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FFF7C" w14:textId="57E9F81D" w:rsidR="002B341A" w:rsidRDefault="2452D4CF" w:rsidP="2452D4CF">
      <w:pPr>
        <w:spacing w:after="0" w:line="240" w:lineRule="auto"/>
        <w:jc w:val="center"/>
        <w:rPr>
          <w:rFonts w:ascii="Calibri Light" w:eastAsia="Calibri Light" w:hAnsi="Calibri Light" w:cs="Calibri Light"/>
          <w:color w:val="2F5496" w:themeColor="accent1" w:themeShade="BF"/>
          <w:sz w:val="32"/>
          <w:szCs w:val="32"/>
        </w:rPr>
      </w:pPr>
      <w:r w:rsidRPr="2452D4CF">
        <w:rPr>
          <w:rStyle w:val="normaltextrun"/>
          <w:rFonts w:ascii="Calibri Light" w:eastAsia="Calibri Light" w:hAnsi="Calibri Light" w:cs="Calibri Light"/>
          <w:b/>
          <w:bCs/>
          <w:color w:val="2F5496" w:themeColor="accent1" w:themeShade="BF"/>
          <w:sz w:val="32"/>
          <w:szCs w:val="32"/>
        </w:rPr>
        <w:t>Pact for Skills</w:t>
      </w:r>
      <w:r w:rsidRPr="2452D4CF">
        <w:rPr>
          <w:rStyle w:val="eop"/>
          <w:rFonts w:ascii="Calibri Light" w:eastAsia="Calibri Light" w:hAnsi="Calibri Light" w:cs="Calibri Light"/>
          <w:color w:val="2F5496" w:themeColor="accent1" w:themeShade="BF"/>
          <w:sz w:val="32"/>
          <w:szCs w:val="32"/>
        </w:rPr>
        <w:t> </w:t>
      </w:r>
    </w:p>
    <w:p w14:paraId="5198F78E" w14:textId="4414CF0E" w:rsidR="002B341A" w:rsidRDefault="002B341A" w:rsidP="2452D4CF">
      <w:pPr>
        <w:spacing w:after="0" w:line="240" w:lineRule="auto"/>
        <w:jc w:val="center"/>
        <w:rPr>
          <w:rFonts w:ascii="Calibri Light" w:eastAsia="Calibri Light" w:hAnsi="Calibri Light" w:cs="Calibri Light"/>
          <w:color w:val="2F5496" w:themeColor="accent1" w:themeShade="BF"/>
          <w:sz w:val="32"/>
          <w:szCs w:val="32"/>
        </w:rPr>
      </w:pPr>
    </w:p>
    <w:p w14:paraId="6C6E63B3" w14:textId="1069506D" w:rsidR="002B341A" w:rsidRDefault="2452D4CF" w:rsidP="2452D4CF">
      <w:pPr>
        <w:spacing w:after="0" w:line="240" w:lineRule="auto"/>
        <w:jc w:val="center"/>
        <w:rPr>
          <w:rFonts w:ascii="Calibri Light" w:eastAsia="Calibri Light" w:hAnsi="Calibri Light" w:cs="Calibri Light"/>
          <w:color w:val="2F5496" w:themeColor="accent1" w:themeShade="BF"/>
          <w:sz w:val="32"/>
          <w:szCs w:val="32"/>
        </w:rPr>
      </w:pPr>
      <w:r w:rsidRPr="2452D4CF">
        <w:rPr>
          <w:rStyle w:val="eop"/>
          <w:rFonts w:ascii="Calibri Light" w:eastAsia="Calibri Light" w:hAnsi="Calibri Light" w:cs="Calibri Light"/>
          <w:color w:val="2F5496" w:themeColor="accent1" w:themeShade="BF"/>
          <w:sz w:val="32"/>
          <w:szCs w:val="32"/>
        </w:rPr>
        <w:t>Knowledge Hub - Task 3.2</w:t>
      </w:r>
    </w:p>
    <w:p w14:paraId="22672308" w14:textId="39C44B7B" w:rsidR="002B341A" w:rsidRDefault="002B341A" w:rsidP="2452D4CF">
      <w:pPr>
        <w:spacing w:after="0" w:line="240" w:lineRule="auto"/>
        <w:jc w:val="center"/>
        <w:rPr>
          <w:rFonts w:ascii="Segoe UI" w:eastAsia="Segoe UI" w:hAnsi="Segoe UI" w:cs="Segoe UI"/>
          <w:color w:val="2F5496" w:themeColor="accent1" w:themeShade="BF"/>
          <w:sz w:val="18"/>
          <w:szCs w:val="18"/>
        </w:rPr>
      </w:pPr>
    </w:p>
    <w:p w14:paraId="00B385C0" w14:textId="3045653E" w:rsidR="002B341A" w:rsidRDefault="2452D4CF" w:rsidP="2452D4CF">
      <w:pPr>
        <w:spacing w:after="0" w:line="240" w:lineRule="auto"/>
        <w:jc w:val="center"/>
        <w:rPr>
          <w:rStyle w:val="normaltextrun"/>
          <w:rFonts w:ascii="Calibri Light" w:eastAsia="Calibri Light" w:hAnsi="Calibri Light" w:cs="Calibri Light"/>
          <w:color w:val="2F5496" w:themeColor="accent1" w:themeShade="BF"/>
          <w:sz w:val="32"/>
          <w:szCs w:val="32"/>
        </w:rPr>
      </w:pPr>
      <w:r w:rsidRPr="2452D4CF">
        <w:rPr>
          <w:rStyle w:val="normaltextrun"/>
          <w:rFonts w:ascii="Calibri Light" w:eastAsia="Calibri Light" w:hAnsi="Calibri Light" w:cs="Calibri Light"/>
          <w:color w:val="2F5496" w:themeColor="accent1" w:themeShade="BF"/>
          <w:sz w:val="32"/>
          <w:szCs w:val="32"/>
        </w:rPr>
        <w:t xml:space="preserve">Concept note for Peer Learning Activity </w:t>
      </w:r>
      <w:r w:rsidRPr="230497DD">
        <w:rPr>
          <w:rStyle w:val="normaltextrun"/>
          <w:rFonts w:ascii="Calibri Light" w:eastAsia="Calibri Light" w:hAnsi="Calibri Light" w:cs="Calibri Light"/>
          <w:color w:val="2F5496" w:themeColor="accent1" w:themeShade="BF"/>
          <w:sz w:val="32"/>
          <w:szCs w:val="32"/>
        </w:rPr>
        <w:t>–</w:t>
      </w:r>
      <w:r w:rsidR="0044162A" w:rsidRPr="230497DD">
        <w:rPr>
          <w:rStyle w:val="normaltextrun"/>
          <w:rFonts w:ascii="Calibri Light" w:eastAsia="Calibri Light" w:hAnsi="Calibri Light" w:cs="Calibri Light"/>
          <w:color w:val="2F5496" w:themeColor="accent1" w:themeShade="BF"/>
          <w:sz w:val="32"/>
          <w:szCs w:val="32"/>
        </w:rPr>
        <w:t xml:space="preserve"> </w:t>
      </w:r>
      <w:r w:rsidR="003C38DC">
        <w:rPr>
          <w:rStyle w:val="normaltextrun"/>
          <w:rFonts w:ascii="Calibri Light" w:eastAsia="Calibri Light" w:hAnsi="Calibri Light" w:cs="Calibri Light"/>
          <w:color w:val="2F5496" w:themeColor="accent1" w:themeShade="BF"/>
          <w:sz w:val="32"/>
          <w:szCs w:val="32"/>
        </w:rPr>
        <w:t>1</w:t>
      </w:r>
      <w:r w:rsidR="001B764C">
        <w:rPr>
          <w:rStyle w:val="normaltextrun"/>
          <w:rFonts w:ascii="Calibri Light" w:eastAsia="Calibri Light" w:hAnsi="Calibri Light" w:cs="Calibri Light"/>
          <w:color w:val="2F5496" w:themeColor="accent1" w:themeShade="BF"/>
          <w:sz w:val="32"/>
          <w:szCs w:val="32"/>
        </w:rPr>
        <w:t>8</w:t>
      </w:r>
      <w:r w:rsidR="003C38DC">
        <w:rPr>
          <w:rStyle w:val="normaltextrun"/>
          <w:rFonts w:ascii="Calibri Light" w:eastAsia="Calibri Light" w:hAnsi="Calibri Light" w:cs="Calibri Light"/>
          <w:color w:val="2F5496" w:themeColor="accent1" w:themeShade="BF"/>
          <w:sz w:val="32"/>
          <w:szCs w:val="32"/>
        </w:rPr>
        <w:t xml:space="preserve"> September</w:t>
      </w:r>
      <w:r w:rsidR="005F1A6A">
        <w:rPr>
          <w:rStyle w:val="normaltextrun"/>
          <w:rFonts w:ascii="Calibri Light" w:eastAsia="Calibri Light" w:hAnsi="Calibri Light" w:cs="Calibri Light"/>
          <w:color w:val="2F5496" w:themeColor="accent1" w:themeShade="BF"/>
          <w:sz w:val="32"/>
          <w:szCs w:val="32"/>
        </w:rPr>
        <w:t xml:space="preserve"> 2025</w:t>
      </w:r>
    </w:p>
    <w:p w14:paraId="09E38854" w14:textId="1D2275E9" w:rsidR="002B341A" w:rsidRDefault="002B341A" w:rsidP="2452D4CF">
      <w:pPr>
        <w:spacing w:after="0" w:line="240" w:lineRule="auto"/>
        <w:jc w:val="center"/>
        <w:rPr>
          <w:rStyle w:val="normaltextrun"/>
          <w:rFonts w:ascii="Calibri Light" w:eastAsia="Calibri Light" w:hAnsi="Calibri Light" w:cs="Calibri Light"/>
          <w:color w:val="2F5496" w:themeColor="accent1" w:themeShade="BF"/>
          <w:sz w:val="32"/>
          <w:szCs w:val="32"/>
        </w:rPr>
      </w:pPr>
    </w:p>
    <w:p w14:paraId="69B232D9" w14:textId="605BC8D4" w:rsidR="002B341A" w:rsidRDefault="2452D4CF" w:rsidP="2452D4CF">
      <w:pPr>
        <w:spacing w:after="0" w:line="240" w:lineRule="auto"/>
        <w:jc w:val="both"/>
        <w:rPr>
          <w:rStyle w:val="normaltextrun"/>
          <w:rFonts w:ascii="Calibri" w:eastAsia="Calibri" w:hAnsi="Calibri" w:cs="Calibri"/>
          <w:color w:val="000000" w:themeColor="text1"/>
        </w:rPr>
      </w:pPr>
      <w:r w:rsidRPr="2452D4CF">
        <w:rPr>
          <w:rStyle w:val="normaltextrun"/>
          <w:rFonts w:ascii="Calibri" w:eastAsia="Calibri" w:hAnsi="Calibri" w:cs="Calibri"/>
          <w:b/>
          <w:bCs/>
          <w:color w:val="000000" w:themeColor="text1"/>
        </w:rPr>
        <w:t xml:space="preserve">Title: </w:t>
      </w:r>
      <w:r w:rsidR="6C0485C8" w:rsidRPr="230497DD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="003C38DC" w:rsidRPr="003C38DC">
        <w:t xml:space="preserve">Upskilling and reskilling for the digital and green transition </w:t>
      </w:r>
    </w:p>
    <w:p w14:paraId="4718E90C" w14:textId="3E2EF5F8" w:rsidR="002B341A" w:rsidRDefault="2452D4CF" w:rsidP="2452D4CF">
      <w:pPr>
        <w:spacing w:before="120" w:after="0" w:line="240" w:lineRule="auto"/>
        <w:rPr>
          <w:rFonts w:ascii="Calibri" w:eastAsia="Calibri" w:hAnsi="Calibri" w:cs="Calibri"/>
          <w:color w:val="000000" w:themeColor="text1"/>
        </w:rPr>
      </w:pPr>
      <w:r w:rsidRPr="126E2B10">
        <w:rPr>
          <w:rStyle w:val="eop"/>
          <w:rFonts w:ascii="Calibri" w:eastAsia="Calibri" w:hAnsi="Calibri" w:cs="Calibri"/>
          <w:b/>
          <w:bCs/>
          <w:color w:val="000000" w:themeColor="text1"/>
        </w:rPr>
        <w:t>Date:</w:t>
      </w:r>
      <w:r w:rsidRPr="126E2B10">
        <w:rPr>
          <w:rStyle w:val="eop"/>
          <w:rFonts w:ascii="Calibri" w:eastAsia="Calibri" w:hAnsi="Calibri" w:cs="Calibri"/>
          <w:color w:val="000000" w:themeColor="text1"/>
        </w:rPr>
        <w:t xml:space="preserve">  </w:t>
      </w:r>
      <w:r w:rsidR="003C38DC">
        <w:rPr>
          <w:rFonts w:ascii="Calibri" w:eastAsia="Calibri" w:hAnsi="Calibri" w:cs="Calibri"/>
        </w:rPr>
        <w:t>1</w:t>
      </w:r>
      <w:r w:rsidR="001B764C">
        <w:rPr>
          <w:rFonts w:ascii="Calibri" w:eastAsia="Calibri" w:hAnsi="Calibri" w:cs="Calibri"/>
        </w:rPr>
        <w:t>8</w:t>
      </w:r>
      <w:r w:rsidR="003C38DC">
        <w:rPr>
          <w:rFonts w:ascii="Calibri" w:eastAsia="Calibri" w:hAnsi="Calibri" w:cs="Calibri"/>
        </w:rPr>
        <w:t xml:space="preserve"> September</w:t>
      </w:r>
      <w:r w:rsidR="74F4EF9E" w:rsidRPr="126E2B10">
        <w:rPr>
          <w:rFonts w:ascii="Calibri" w:eastAsia="Calibri" w:hAnsi="Calibri" w:cs="Calibri"/>
        </w:rPr>
        <w:t xml:space="preserve"> 202</w:t>
      </w:r>
      <w:r w:rsidR="005F1A6A">
        <w:rPr>
          <w:rFonts w:ascii="Calibri" w:eastAsia="Calibri" w:hAnsi="Calibri" w:cs="Calibri"/>
        </w:rPr>
        <w:t>5</w:t>
      </w:r>
      <w:r w:rsidR="74F4EF9E" w:rsidRPr="126E2B10">
        <w:rPr>
          <w:rFonts w:ascii="Calibri" w:eastAsia="Calibri" w:hAnsi="Calibri" w:cs="Calibri"/>
        </w:rPr>
        <w:t xml:space="preserve">, </w:t>
      </w:r>
      <w:r w:rsidR="00973A0C">
        <w:rPr>
          <w:rFonts w:ascii="Calibri" w:eastAsia="Calibri" w:hAnsi="Calibri" w:cs="Calibri"/>
        </w:rPr>
        <w:t>15:00</w:t>
      </w:r>
      <w:r w:rsidR="74F4EF9E" w:rsidRPr="126E2B10">
        <w:rPr>
          <w:rFonts w:ascii="Calibri" w:eastAsia="Calibri" w:hAnsi="Calibri" w:cs="Calibri"/>
        </w:rPr>
        <w:t>-16:30 CE</w:t>
      </w:r>
      <w:r w:rsidR="2811E5F1" w:rsidRPr="126E2B10">
        <w:rPr>
          <w:rFonts w:ascii="Calibri" w:eastAsia="Calibri" w:hAnsi="Calibri" w:cs="Calibri"/>
        </w:rPr>
        <w:t>S</w:t>
      </w:r>
      <w:r w:rsidR="74F4EF9E" w:rsidRPr="126E2B10">
        <w:rPr>
          <w:rFonts w:ascii="Calibri" w:eastAsia="Calibri" w:hAnsi="Calibri" w:cs="Calibri"/>
        </w:rPr>
        <w:t>T</w:t>
      </w:r>
    </w:p>
    <w:p w14:paraId="3F7B5171" w14:textId="51ECD4C5" w:rsidR="002B341A" w:rsidRDefault="2452D4CF" w:rsidP="2452D4CF">
      <w:pPr>
        <w:spacing w:before="120" w:after="0" w:line="240" w:lineRule="auto"/>
        <w:rPr>
          <w:rFonts w:ascii="Calibri" w:eastAsia="Calibri" w:hAnsi="Calibri" w:cs="Calibri"/>
          <w:color w:val="000000" w:themeColor="text1"/>
        </w:rPr>
      </w:pPr>
      <w:r w:rsidRPr="2452D4CF">
        <w:rPr>
          <w:rStyle w:val="eop"/>
          <w:rFonts w:ascii="Calibri" w:eastAsia="Calibri" w:hAnsi="Calibri" w:cs="Calibri"/>
          <w:b/>
          <w:bCs/>
          <w:color w:val="000000" w:themeColor="text1"/>
        </w:rPr>
        <w:t>Format:</w:t>
      </w:r>
      <w:r w:rsidRPr="2452D4CF">
        <w:rPr>
          <w:rStyle w:val="eop"/>
          <w:rFonts w:ascii="Calibri" w:eastAsia="Calibri" w:hAnsi="Calibri" w:cs="Calibri"/>
          <w:color w:val="000000" w:themeColor="text1"/>
        </w:rPr>
        <w:t xml:space="preserve"> Peer Learning Activity</w:t>
      </w:r>
    </w:p>
    <w:p w14:paraId="6CB13C93" w14:textId="07F3DBAD" w:rsidR="002B341A" w:rsidRDefault="2452D4CF" w:rsidP="2452D4CF">
      <w:pPr>
        <w:spacing w:before="120" w:after="0" w:line="240" w:lineRule="auto"/>
        <w:rPr>
          <w:rFonts w:ascii="Calibri" w:eastAsia="Calibri" w:hAnsi="Calibri" w:cs="Calibri"/>
          <w:color w:val="000000" w:themeColor="text1"/>
        </w:rPr>
      </w:pPr>
      <w:r w:rsidRPr="2452D4CF">
        <w:rPr>
          <w:rStyle w:val="eop"/>
          <w:rFonts w:ascii="Calibri" w:eastAsia="Calibri" w:hAnsi="Calibri" w:cs="Calibri"/>
          <w:b/>
          <w:bCs/>
          <w:color w:val="000000" w:themeColor="text1"/>
        </w:rPr>
        <w:t>Online platform:</w:t>
      </w:r>
      <w:r w:rsidRPr="2452D4CF">
        <w:rPr>
          <w:rStyle w:val="eop"/>
          <w:rFonts w:ascii="Calibri" w:eastAsia="Calibri" w:hAnsi="Calibri" w:cs="Calibri"/>
          <w:color w:val="000000" w:themeColor="text1"/>
        </w:rPr>
        <w:t xml:space="preserve"> Microsoft Teams</w:t>
      </w:r>
    </w:p>
    <w:p w14:paraId="3AF62465" w14:textId="38FF1DF1" w:rsidR="002B341A" w:rsidRDefault="002B341A" w:rsidP="2452D4CF">
      <w:pPr>
        <w:spacing w:after="0" w:line="240" w:lineRule="auto"/>
        <w:jc w:val="center"/>
        <w:rPr>
          <w:rStyle w:val="normaltextrun"/>
          <w:rFonts w:ascii="Calibri Light" w:eastAsia="Calibri Light" w:hAnsi="Calibri Light" w:cs="Calibri Light"/>
          <w:color w:val="2F5496" w:themeColor="accent1" w:themeShade="BF"/>
          <w:sz w:val="32"/>
          <w:szCs w:val="32"/>
        </w:rPr>
      </w:pPr>
    </w:p>
    <w:p w14:paraId="7E1FCEC2" w14:textId="3B428D93" w:rsidR="005C7CC9" w:rsidRPr="005C7CC9" w:rsidRDefault="00B32A6A" w:rsidP="005C7CC9">
      <w:pPr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Style w:val="normaltextrun"/>
          <w:rFonts w:ascii="Calibri" w:eastAsia="Calibri" w:hAnsi="Calibri" w:cs="Calibri"/>
          <w:b/>
          <w:bCs/>
          <w:color w:val="000000" w:themeColor="text1"/>
        </w:rPr>
        <w:t>Background</w:t>
      </w:r>
    </w:p>
    <w:p w14:paraId="49E6E372" w14:textId="5352484D" w:rsidR="008A5080" w:rsidRDefault="00BB1F4E" w:rsidP="008A5080">
      <w:pPr>
        <w:jc w:val="both"/>
      </w:pPr>
      <w:r w:rsidRPr="00BB1F4E">
        <w:t xml:space="preserve">Climate change and environmental degradation represent existential threats to both the European Union and the planet at large. At the same time, the rapid advancement of digital technologies including </w:t>
      </w:r>
      <w:r w:rsidR="00CA358C">
        <w:t xml:space="preserve">examples like </w:t>
      </w:r>
      <w:r w:rsidRPr="00BB1F4E">
        <w:t xml:space="preserve">AI, blockchain, </w:t>
      </w:r>
      <w:r w:rsidR="00CA358C">
        <w:t>or</w:t>
      </w:r>
      <w:r w:rsidRPr="00BB1F4E">
        <w:t xml:space="preserve"> cloud computing</w:t>
      </w:r>
      <w:r w:rsidR="00CA358C">
        <w:t xml:space="preserve">, </w:t>
      </w:r>
      <w:proofErr w:type="gramStart"/>
      <w:r w:rsidR="00CA358C">
        <w:t>ushers</w:t>
      </w:r>
      <w:proofErr w:type="gramEnd"/>
      <w:r w:rsidR="00CA358C">
        <w:t xml:space="preserve"> </w:t>
      </w:r>
      <w:r w:rsidRPr="00BB1F4E">
        <w:t xml:space="preserve">transformative societal shifts. </w:t>
      </w:r>
      <w:r w:rsidR="008A5080">
        <w:t>T</w:t>
      </w:r>
      <w:r w:rsidR="008A5080" w:rsidRPr="00BB1F4E">
        <w:t xml:space="preserve">he intertwined nature of these </w:t>
      </w:r>
      <w:r w:rsidR="008A5080">
        <w:t xml:space="preserve">possible </w:t>
      </w:r>
      <w:r w:rsidR="008A5080" w:rsidRPr="00BB1F4E">
        <w:t>challenges</w:t>
      </w:r>
      <w:r w:rsidR="008A5080">
        <w:t xml:space="preserve"> under the</w:t>
      </w:r>
      <w:r w:rsidR="008A5080" w:rsidRPr="00BB1F4E">
        <w:t xml:space="preserve"> </w:t>
      </w:r>
      <w:proofErr w:type="spellStart"/>
      <w:r w:rsidR="008A5080" w:rsidRPr="00BB1F4E">
        <w:t>the</w:t>
      </w:r>
      <w:proofErr w:type="spellEnd"/>
      <w:r w:rsidR="00314307">
        <w:t xml:space="preserve"> </w:t>
      </w:r>
      <w:r w:rsidR="008A5080" w:rsidRPr="00BB1F4E">
        <w:t>green and digital transitions</w:t>
      </w:r>
      <w:r w:rsidR="00314307">
        <w:t xml:space="preserve"> </w:t>
      </w:r>
      <w:r w:rsidR="008A5080">
        <w:t xml:space="preserve">have long been recognised as </w:t>
      </w:r>
      <w:r w:rsidR="008A5080" w:rsidRPr="00BB1F4E">
        <w:t>great promise</w:t>
      </w:r>
      <w:r w:rsidR="008A5080">
        <w:t>-holders</w:t>
      </w:r>
      <w:r w:rsidR="008A5080" w:rsidRPr="00BB1F4E">
        <w:t xml:space="preserve"> for mutual reinforcement</w:t>
      </w:r>
      <w:r w:rsidR="008A5080">
        <w:t xml:space="preserve">, </w:t>
      </w:r>
      <w:r w:rsidR="008A5080" w:rsidRPr="00BB1F4E">
        <w:t xml:space="preserve">but also significant tension. </w:t>
      </w:r>
    </w:p>
    <w:p w14:paraId="213EAB9D" w14:textId="350DBFFA" w:rsidR="008A5080" w:rsidRDefault="008A5080" w:rsidP="008A5080">
      <w:pPr>
        <w:jc w:val="both"/>
      </w:pPr>
      <w:r w:rsidRPr="008A5080">
        <w:t>Digital innovation offers tools to cut emissions, optimise resource use, and enable smarter energy systems,</w:t>
      </w:r>
      <w:r w:rsidR="00060290">
        <w:t xml:space="preserve"> possibly however</w:t>
      </w:r>
      <w:r w:rsidRPr="008A5080">
        <w:t xml:space="preserve"> </w:t>
      </w:r>
      <w:r w:rsidR="00060290">
        <w:t>risking</w:t>
      </w:r>
      <w:r w:rsidRPr="008A5080">
        <w:t xml:space="preserve"> increas</w:t>
      </w:r>
      <w:r w:rsidR="00060290">
        <w:t>ing</w:t>
      </w:r>
      <w:r w:rsidRPr="008A5080">
        <w:t xml:space="preserve"> energy demand and material consumption. Achieving climate neutrality by 2050</w:t>
      </w:r>
      <w:r w:rsidR="002B3300">
        <w:t>,</w:t>
      </w:r>
      <w:r>
        <w:t xml:space="preserve"> as emphasized by the </w:t>
      </w:r>
      <w:hyperlink r:id="rId11" w:history="1">
        <w:r w:rsidRPr="00AE3212">
          <w:rPr>
            <w:rStyle w:val="Hyperlink"/>
          </w:rPr>
          <w:t>European Green Deal</w:t>
        </w:r>
      </w:hyperlink>
      <w:r>
        <w:t xml:space="preserve"> </w:t>
      </w:r>
      <w:r w:rsidR="002B3300">
        <w:t xml:space="preserve">of </w:t>
      </w:r>
      <w:r>
        <w:t>2019</w:t>
      </w:r>
      <w:r w:rsidR="002B3300">
        <w:t>,</w:t>
      </w:r>
      <w:r w:rsidRPr="008A5080">
        <w:t xml:space="preserve"> will require a balanced approach: maximising digital solutions that advance sustainability while ensuring </w:t>
      </w:r>
      <w:r>
        <w:t xml:space="preserve">to minimise their </w:t>
      </w:r>
      <w:r w:rsidRPr="008A5080">
        <w:t>environmental footprint. This dual challenge underpins EU policy efforts, culminating in integrated strategies designed to align industrial growth with both climate goals and technological progress.</w:t>
      </w:r>
    </w:p>
    <w:p w14:paraId="4AA7E2C5" w14:textId="26235EC2" w:rsidR="002B3300" w:rsidRDefault="002B3300" w:rsidP="002B3300">
      <w:pPr>
        <w:jc w:val="both"/>
      </w:pPr>
      <w:r w:rsidRPr="002B3300">
        <w:t>The</w:t>
      </w:r>
      <w:r w:rsidR="00314307">
        <w:t xml:space="preserve"> </w:t>
      </w:r>
      <w:hyperlink r:id="rId12" w:history="1">
        <w:r w:rsidRPr="00AE3212">
          <w:rPr>
            <w:rStyle w:val="Hyperlink"/>
          </w:rPr>
          <w:t>Green Deal Industrial Plan</w:t>
        </w:r>
      </w:hyperlink>
      <w:r w:rsidR="00314307">
        <w:t xml:space="preserve"> </w:t>
      </w:r>
      <w:r>
        <w:t xml:space="preserve">of 2023 </w:t>
      </w:r>
      <w:r w:rsidRPr="002B3300">
        <w:t xml:space="preserve">was introduced precisely to address this nexus. Its overarching aim is to achieve climate neutrality while simultaneously strengthening the competitiveness of Europe’s net-zero industry. Central to this vision is the creation of an enabling environment for scaling up manufacturing capacity within the Union, thereby fostering a </w:t>
      </w:r>
      <w:r w:rsidR="00314307">
        <w:t>‘</w:t>
      </w:r>
      <w:r w:rsidRPr="002B3300">
        <w:t>clean-tech revolution</w:t>
      </w:r>
      <w:r w:rsidR="00314307">
        <w:t>’</w:t>
      </w:r>
      <w:r w:rsidRPr="002B3300">
        <w:t>.</w:t>
      </w:r>
    </w:p>
    <w:p w14:paraId="5FF9FC74" w14:textId="77777777" w:rsidR="00314307" w:rsidRDefault="002B3300" w:rsidP="002B3300">
      <w:pPr>
        <w:jc w:val="both"/>
      </w:pPr>
      <w:r w:rsidRPr="002B3300">
        <w:t xml:space="preserve">The Plan is structured around four interdependent pillars: </w:t>
      </w:r>
    </w:p>
    <w:p w14:paraId="6267C127" w14:textId="77777777" w:rsidR="00314307" w:rsidRDefault="002B3300" w:rsidP="00314307">
      <w:pPr>
        <w:ind w:firstLine="720"/>
        <w:jc w:val="both"/>
      </w:pPr>
      <w:r w:rsidRPr="002B3300">
        <w:t xml:space="preserve">(1) the establishment of a more streamlined and predictable regulatory </w:t>
      </w:r>
      <w:proofErr w:type="gramStart"/>
      <w:r w:rsidRPr="002B3300">
        <w:t>framework;</w:t>
      </w:r>
      <w:proofErr w:type="gramEnd"/>
      <w:r w:rsidRPr="002B3300">
        <w:t xml:space="preserve"> </w:t>
      </w:r>
    </w:p>
    <w:p w14:paraId="15EC123C" w14:textId="5A90B23C" w:rsidR="00314307" w:rsidRDefault="002B3300" w:rsidP="00314307">
      <w:pPr>
        <w:ind w:left="720"/>
        <w:jc w:val="both"/>
      </w:pPr>
      <w:r w:rsidRPr="002B3300">
        <w:t>(2) accelerated access to investment</w:t>
      </w:r>
      <w:r w:rsidR="00314307">
        <w:t xml:space="preserve"> and</w:t>
      </w:r>
      <w:r w:rsidRPr="002B3300">
        <w:t xml:space="preserve"> funding support</w:t>
      </w:r>
      <w:r w:rsidR="00314307">
        <w:t>ing</w:t>
      </w:r>
      <w:r w:rsidRPr="002B3300">
        <w:t xml:space="preserve"> clean-technology production in </w:t>
      </w:r>
      <w:proofErr w:type="gramStart"/>
      <w:r w:rsidRPr="002B3300">
        <w:t>Europe;</w:t>
      </w:r>
      <w:proofErr w:type="gramEnd"/>
      <w:r w:rsidRPr="002B3300">
        <w:t xml:space="preserve"> </w:t>
      </w:r>
    </w:p>
    <w:p w14:paraId="4B05698B" w14:textId="77777777" w:rsidR="00314307" w:rsidRDefault="002B3300" w:rsidP="00314307">
      <w:pPr>
        <w:ind w:firstLine="720"/>
        <w:jc w:val="both"/>
      </w:pPr>
      <w:r w:rsidRPr="002B3300">
        <w:t xml:space="preserve">(3) targeted initiatives to enhance and adapt skills in sectors affected by the twin </w:t>
      </w:r>
      <w:proofErr w:type="gramStart"/>
      <w:r w:rsidRPr="002B3300">
        <w:t>transitions;</w:t>
      </w:r>
      <w:proofErr w:type="gramEnd"/>
    </w:p>
    <w:p w14:paraId="34080F3E" w14:textId="77777777" w:rsidR="00314307" w:rsidRDefault="002B3300" w:rsidP="00314307">
      <w:pPr>
        <w:ind w:left="720"/>
        <w:jc w:val="both"/>
      </w:pPr>
      <w:r w:rsidRPr="002B3300">
        <w:t xml:space="preserve">(4) a reinforced commitment to global cooperation and trade, grounded in the principles of fair competition and open markets. </w:t>
      </w:r>
    </w:p>
    <w:p w14:paraId="115CB962" w14:textId="09026075" w:rsidR="002B3300" w:rsidRDefault="002B3300" w:rsidP="00314307">
      <w:pPr>
        <w:jc w:val="both"/>
      </w:pPr>
      <w:r w:rsidRPr="002B3300">
        <w:t xml:space="preserve">Building on existing initiatives, the Plan complements ongoing measures </w:t>
      </w:r>
      <w:r w:rsidRPr="00AE3212">
        <w:t>under the</w:t>
      </w:r>
      <w:r w:rsidR="00314307">
        <w:t xml:space="preserve"> </w:t>
      </w:r>
      <w:hyperlink r:id="rId13" w:history="1">
        <w:r w:rsidRPr="00AE3212">
          <w:rPr>
            <w:rStyle w:val="Hyperlink"/>
          </w:rPr>
          <w:t>European Green Deal</w:t>
        </w:r>
      </w:hyperlink>
      <w:r w:rsidR="00314307">
        <w:t xml:space="preserve"> </w:t>
      </w:r>
      <w:r w:rsidRPr="00AE3212">
        <w:t xml:space="preserve">and </w:t>
      </w:r>
      <w:hyperlink r:id="rId14" w:history="1">
        <w:proofErr w:type="spellStart"/>
        <w:r w:rsidRPr="00AE3212">
          <w:rPr>
            <w:rStyle w:val="Hyperlink"/>
          </w:rPr>
          <w:t>REPowerEU</w:t>
        </w:r>
        <w:proofErr w:type="spellEnd"/>
      </w:hyperlink>
      <w:r w:rsidRPr="002B3300">
        <w:t>, ensuring policy coherence and reinforcing the Union’s long-term strategic objectives to strengthen resilience, safeguard strategic autonomy in key sectors, and foster sustainable, inclusive economic growth.</w:t>
      </w:r>
    </w:p>
    <w:p w14:paraId="0C36D503" w14:textId="3B3B1AC8" w:rsidR="00225CA4" w:rsidRDefault="008A5080" w:rsidP="00CA358C">
      <w:pPr>
        <w:jc w:val="both"/>
      </w:pPr>
      <w:r>
        <w:lastRenderedPageBreak/>
        <w:t xml:space="preserve">More specifically, the </w:t>
      </w:r>
      <w:hyperlink r:id="rId15" w:history="1">
        <w:r w:rsidR="00F90306" w:rsidRPr="00F90306">
          <w:rPr>
            <w:rStyle w:val="Hyperlink"/>
          </w:rPr>
          <w:t>ILO Brief of 2024</w:t>
        </w:r>
      </w:hyperlink>
      <w:r w:rsidR="00F90306">
        <w:t>,</w:t>
      </w:r>
      <w:r w:rsidR="00CA358C">
        <w:t xml:space="preserve"> on </w:t>
      </w:r>
      <w:r w:rsidR="00CA358C" w:rsidRPr="00CA358C">
        <w:rPr>
          <w:i/>
          <w:iCs/>
        </w:rPr>
        <w:t>Navigating the Future: Skills and Jobs in the Green and Digital Transitions</w:t>
      </w:r>
      <w:r w:rsidR="00CA358C">
        <w:t>, takes up the possible opportunities for large-scale job creation, resulting from the twin transition. It sheds light on occupations observed benefitting largely, as well as scenarios where occupational fields</w:t>
      </w:r>
      <w:r w:rsidR="00225CA4">
        <w:t>, like the agriculture or fishery sectors in middle-income countries, possibly lose out during the transition</w:t>
      </w:r>
      <w:r w:rsidR="00225CA4">
        <w:rPr>
          <w:rStyle w:val="FootnoteReference"/>
        </w:rPr>
        <w:footnoteReference w:id="2"/>
      </w:r>
      <w:r w:rsidR="00225CA4">
        <w:t xml:space="preserve">. The brief puts </w:t>
      </w:r>
      <w:r w:rsidR="002B3300">
        <w:t>emphasis on the up- and reskilling</w:t>
      </w:r>
      <w:r w:rsidR="00225CA4">
        <w:t xml:space="preserve"> support to be crucial for employees and learners to </w:t>
      </w:r>
      <w:r w:rsidR="001B54DD">
        <w:t>‘</w:t>
      </w:r>
      <w:r w:rsidR="00225CA4">
        <w:t>safeguard income generation opportunities or transition to new jobs, and for enterprises to harness the opportunities presented by the green and digital transition</w:t>
      </w:r>
      <w:r w:rsidR="001B54DD">
        <w:t>’</w:t>
      </w:r>
      <w:r w:rsidR="002B3300">
        <w:t xml:space="preserve"> (ILO 2024)</w:t>
      </w:r>
      <w:r w:rsidR="00225CA4">
        <w:t xml:space="preserve">. </w:t>
      </w:r>
    </w:p>
    <w:p w14:paraId="2A46B162" w14:textId="65D553ED" w:rsidR="002B3300" w:rsidRDefault="008A5080" w:rsidP="00CA358C">
      <w:pPr>
        <w:jc w:val="both"/>
      </w:pPr>
      <w:r>
        <w:t xml:space="preserve">Additionally, </w:t>
      </w:r>
      <w:hyperlink r:id="rId16" w:history="1">
        <w:proofErr w:type="spellStart"/>
        <w:r w:rsidRPr="00096B99">
          <w:rPr>
            <w:rStyle w:val="Hyperlink"/>
          </w:rPr>
          <w:t>Cedefop’s</w:t>
        </w:r>
        <w:proofErr w:type="spellEnd"/>
        <w:r w:rsidRPr="00096B99">
          <w:rPr>
            <w:rStyle w:val="Hyperlink"/>
          </w:rPr>
          <w:t xml:space="preserve"> policy brief</w:t>
        </w:r>
      </w:hyperlink>
      <w:r>
        <w:t xml:space="preserve"> issued 2024 on </w:t>
      </w:r>
      <w:r w:rsidRPr="0082585D">
        <w:rPr>
          <w:i/>
          <w:iCs/>
        </w:rPr>
        <w:t xml:space="preserve">Tracking the green transition in labour markets </w:t>
      </w:r>
      <w:r w:rsidR="00096B99">
        <w:t xml:space="preserve">acknowledges the possibilities of using big data to identify skills that make jobs greener. </w:t>
      </w:r>
      <w:r w:rsidR="002B3300" w:rsidRPr="002B3300">
        <w:t xml:space="preserve">The brief provides sectoral and occupational </w:t>
      </w:r>
      <w:r w:rsidR="002B3300">
        <w:t>insights</w:t>
      </w:r>
      <w:r w:rsidR="002B3300" w:rsidRPr="002B3300">
        <w:t xml:space="preserve"> illustrating the impacts of </w:t>
      </w:r>
      <w:proofErr w:type="gramStart"/>
      <w:r w:rsidR="002B3300" w:rsidRPr="002B3300">
        <w:t>greening, and</w:t>
      </w:r>
      <w:proofErr w:type="gramEnd"/>
      <w:r w:rsidR="002B3300" w:rsidRPr="002B3300">
        <w:t xml:space="preserve"> demonstrates how big data can be harnessed to support and accelerate the transition.</w:t>
      </w:r>
    </w:p>
    <w:p w14:paraId="13D3621B" w14:textId="44018F21" w:rsidR="00CA358C" w:rsidRPr="00CA358C" w:rsidRDefault="00CA358C" w:rsidP="00F90306">
      <w:pPr>
        <w:jc w:val="both"/>
      </w:pPr>
      <w:r w:rsidRPr="00BB1F4E">
        <w:t xml:space="preserve">This PLA will concentrate </w:t>
      </w:r>
      <w:r w:rsidRPr="00CA358C">
        <w:t xml:space="preserve">on the </w:t>
      </w:r>
      <w:r w:rsidR="002B3300">
        <w:t xml:space="preserve">twin, </w:t>
      </w:r>
      <w:r w:rsidRPr="00CA358C">
        <w:t>green and digital</w:t>
      </w:r>
      <w:r w:rsidR="002B3300">
        <w:t>,</w:t>
      </w:r>
      <w:r w:rsidRPr="00CA358C">
        <w:t xml:space="preserve"> transition </w:t>
      </w:r>
      <w:r w:rsidR="002B3300">
        <w:t xml:space="preserve">with the challenges mentioned </w:t>
      </w:r>
      <w:r w:rsidRPr="00CA358C">
        <w:t>and explore how to leverage t</w:t>
      </w:r>
      <w:r>
        <w:t>hese changes</w:t>
      </w:r>
      <w:r w:rsidRPr="00CA358C">
        <w:t xml:space="preserve"> for </w:t>
      </w:r>
      <w:r>
        <w:t>up- and reskilling</w:t>
      </w:r>
      <w:r w:rsidRPr="00CA358C">
        <w:t xml:space="preserve"> of the European labour market</w:t>
      </w:r>
      <w:r w:rsidR="001B54DD">
        <w:t>,</w:t>
      </w:r>
      <w:r w:rsidRPr="00CA358C">
        <w:t xml:space="preserve"> </w:t>
      </w:r>
      <w:r w:rsidR="00225CA4">
        <w:t xml:space="preserve">by </w:t>
      </w:r>
      <w:r>
        <w:t xml:space="preserve">using examples </w:t>
      </w:r>
      <w:r w:rsidR="001B54DD">
        <w:t xml:space="preserve">from </w:t>
      </w:r>
      <w:r>
        <w:t>the Pact for Skills communit</w:t>
      </w:r>
      <w:r w:rsidR="00225CA4">
        <w:t>y,</w:t>
      </w:r>
      <w:r>
        <w:t xml:space="preserve"> to ensure</w:t>
      </w:r>
      <w:r w:rsidRPr="00CA358C">
        <w:t xml:space="preserve"> a sustainable and resilient future.</w:t>
      </w:r>
    </w:p>
    <w:p w14:paraId="699B96FB" w14:textId="27DF366D" w:rsidR="00B32A6A" w:rsidRPr="00B32A6A" w:rsidRDefault="00B32A6A" w:rsidP="00BA17B3">
      <w:pPr>
        <w:jc w:val="both"/>
        <w:rPr>
          <w:rStyle w:val="Hyperlink"/>
          <w:b/>
          <w:bCs/>
          <w:color w:val="auto"/>
          <w:u w:val="none"/>
        </w:rPr>
      </w:pPr>
      <w:r w:rsidRPr="00B32A6A">
        <w:rPr>
          <w:rStyle w:val="Hyperlink"/>
          <w:b/>
          <w:bCs/>
          <w:color w:val="auto"/>
          <w:u w:val="none"/>
        </w:rPr>
        <w:t>Introduction/Objectives</w:t>
      </w:r>
    </w:p>
    <w:p w14:paraId="0277DDC6" w14:textId="3FB4F88F" w:rsidR="0068022A" w:rsidRDefault="0064333D" w:rsidP="00FC4905">
      <w:pPr>
        <w:pStyle w:val="paragraph"/>
        <w:spacing w:after="0"/>
        <w:jc w:val="both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In this </w:t>
      </w:r>
      <w:r w:rsidR="00072309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Peer Learning Activity (PLA)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, </w:t>
      </w:r>
      <w:r w:rsidR="06CEC9E0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the fourth in a series of Knowledge Hub events foreseen for 2025, 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participants will have the opportunity to hear </w:t>
      </w:r>
      <w:r w:rsidR="00072309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from experts and discuss ideas on </w:t>
      </w:r>
      <w:r w:rsidR="001B54DD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how 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upskilling and reskilling</w:t>
      </w:r>
      <w:r w:rsidR="00901A6E" w:rsidRPr="39BFF3B6">
        <w:rPr>
          <w:rFonts w:ascii="Calibri" w:hAnsi="Calibri" w:cs="Calibri"/>
          <w:color w:val="000000" w:themeColor="text1"/>
          <w:sz w:val="22"/>
          <w:szCs w:val="22"/>
        </w:rPr>
        <w:t xml:space="preserve"> can</w:t>
      </w:r>
      <w:r w:rsidR="00E05B93" w:rsidRPr="39BFF3B6">
        <w:rPr>
          <w:rFonts w:ascii="Calibri" w:hAnsi="Calibri" w:cs="Calibri"/>
          <w:color w:val="000000" w:themeColor="text1"/>
          <w:sz w:val="22"/>
          <w:szCs w:val="22"/>
        </w:rPr>
        <w:t xml:space="preserve"> help people to acquire the digital and green skills that they need at their changing </w:t>
      </w:r>
      <w:proofErr w:type="gramStart"/>
      <w:r w:rsidR="00E05B93" w:rsidRPr="39BFF3B6">
        <w:rPr>
          <w:rFonts w:ascii="Calibri" w:hAnsi="Calibri" w:cs="Calibri"/>
          <w:color w:val="000000" w:themeColor="text1"/>
          <w:sz w:val="22"/>
          <w:szCs w:val="22"/>
        </w:rPr>
        <w:t>work places</w:t>
      </w:r>
      <w:proofErr w:type="gramEnd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. </w:t>
      </w:r>
      <w:r w:rsidR="00484114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The PLA </w:t>
      </w:r>
      <w:r w:rsidR="00AE223C" w:rsidRPr="00AE223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will</w:t>
      </w:r>
      <w:r w:rsidR="4D5CDB00" w:rsidRPr="00AE223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be structured as a 1.5h long event, </w:t>
      </w:r>
      <w:r w:rsidR="00072309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provid</w:t>
      </w:r>
      <w:r w:rsidR="1B78766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ing</w:t>
      </w:r>
      <w:r w:rsidR="00072309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a space to</w:t>
      </w:r>
      <w:r w:rsidR="00AE223C" w:rsidRPr="00AE223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explore </w:t>
      </w:r>
      <w:r w:rsidR="008933A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good practice </w:t>
      </w:r>
      <w:r w:rsidR="00072309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examples of</w:t>
      </w:r>
      <w:r w:rsidR="00817092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using up</w:t>
      </w:r>
      <w:r w:rsidR="003C38D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- </w:t>
      </w:r>
      <w:r w:rsidR="00817092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and reskill</w:t>
      </w:r>
      <w:r w:rsidR="003C38D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ing</w:t>
      </w:r>
      <w:r w:rsidR="00225CA4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tools</w:t>
      </w:r>
      <w:r w:rsidR="003C38D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="00225CA4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in the green and digital</w:t>
      </w:r>
      <w:r w:rsidR="00072309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="00225CA4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transition, </w:t>
      </w:r>
      <w:r w:rsidR="00072309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discuss</w:t>
      </w:r>
      <w:r w:rsidR="00327F86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="00AE223C" w:rsidRPr="00AE223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obstacles encountered </w:t>
      </w:r>
      <w:r w:rsidR="00072309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by </w:t>
      </w:r>
      <w:r w:rsidR="00225CA4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the</w:t>
      </w:r>
      <w:r w:rsidR="00072309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initiatives </w:t>
      </w:r>
      <w:r w:rsidR="00225CA4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at hand </w:t>
      </w:r>
      <w:r w:rsidR="00AE223C" w:rsidRPr="00AE223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and strategies for overcoming them</w:t>
      </w:r>
      <w:r w:rsidR="00072309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. Lastly</w:t>
      </w:r>
      <w:r w:rsidR="001B54DD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,</w:t>
      </w:r>
      <w:r w:rsidR="00072309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the PLA will serve as a platform for Pact members to explore</w:t>
      </w:r>
      <w:r w:rsidR="0001043D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="00AE223C" w:rsidRPr="00AE223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synergies </w:t>
      </w:r>
      <w:r w:rsidR="00072309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and opportunities for</w:t>
      </w:r>
      <w:r w:rsidR="0001043D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collaborat</w:t>
      </w:r>
      <w:r w:rsidR="00072309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ion</w:t>
      </w:r>
      <w:r w:rsidR="00AE223C" w:rsidRPr="00AE223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.</w:t>
      </w:r>
    </w:p>
    <w:p w14:paraId="05647CFD" w14:textId="62AFE166" w:rsidR="00DE5701" w:rsidRDefault="0068022A" w:rsidP="39BFF3B6">
      <w:pPr>
        <w:pStyle w:val="paragraph"/>
        <w:spacing w:after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The </w:t>
      </w:r>
      <w:r w:rsidR="00DE5701" w:rsidRPr="39BFF3B6">
        <w:rPr>
          <w:rFonts w:asciiTheme="minorHAnsi" w:hAnsiTheme="minorHAnsi" w:cstheme="minorBidi"/>
          <w:sz w:val="22"/>
          <w:szCs w:val="22"/>
        </w:rPr>
        <w:t>PLA</w:t>
      </w:r>
      <w:r w:rsidRPr="39BFF3B6">
        <w:rPr>
          <w:rFonts w:asciiTheme="minorHAnsi" w:hAnsiTheme="minorHAnsi" w:cstheme="minorBidi"/>
          <w:sz w:val="22"/>
          <w:szCs w:val="22"/>
        </w:rPr>
        <w:t xml:space="preserve"> will be</w:t>
      </w:r>
      <w:r w:rsidR="00DE5701" w:rsidRPr="39BFF3B6">
        <w:rPr>
          <w:rFonts w:asciiTheme="minorHAnsi" w:hAnsiTheme="minorHAnsi" w:cstheme="minorBidi"/>
          <w:sz w:val="22"/>
          <w:szCs w:val="22"/>
        </w:rPr>
        <w:t xml:space="preserve"> led </w:t>
      </w:r>
      <w:r w:rsidR="00DE5701" w:rsidRPr="00314307">
        <w:rPr>
          <w:rFonts w:asciiTheme="minorHAnsi" w:hAnsiTheme="minorHAnsi" w:cstheme="minorBidi"/>
          <w:sz w:val="22"/>
          <w:szCs w:val="22"/>
        </w:rPr>
        <w:t xml:space="preserve">by </w:t>
      </w:r>
      <w:r w:rsidR="5A062F69" w:rsidRPr="00314307">
        <w:rPr>
          <w:rFonts w:asciiTheme="minorHAnsi" w:hAnsiTheme="minorHAnsi" w:cstheme="minorBidi"/>
          <w:sz w:val="22"/>
          <w:szCs w:val="22"/>
        </w:rPr>
        <w:t>Monika Auzinger</w:t>
      </w:r>
      <w:r w:rsidR="00E00505" w:rsidRPr="00314307">
        <w:rPr>
          <w:rFonts w:asciiTheme="minorHAnsi" w:hAnsiTheme="minorHAnsi" w:cstheme="minorBidi"/>
          <w:sz w:val="22"/>
          <w:szCs w:val="22"/>
        </w:rPr>
        <w:t xml:space="preserve">, </w:t>
      </w:r>
      <w:r w:rsidR="00E06C2E" w:rsidRPr="00314307">
        <w:rPr>
          <w:rFonts w:asciiTheme="minorHAnsi" w:hAnsiTheme="minorHAnsi" w:cstheme="minorBidi"/>
          <w:sz w:val="22"/>
          <w:szCs w:val="22"/>
        </w:rPr>
        <w:t>a</w:t>
      </w:r>
      <w:r w:rsidR="00E06C2E" w:rsidRPr="39BFF3B6">
        <w:rPr>
          <w:rFonts w:asciiTheme="minorHAnsi" w:hAnsiTheme="minorHAnsi" w:cstheme="minorBidi"/>
          <w:sz w:val="22"/>
          <w:szCs w:val="22"/>
        </w:rPr>
        <w:t xml:space="preserve"> </w:t>
      </w:r>
      <w:r w:rsidR="00A9245D" w:rsidRPr="39BFF3B6">
        <w:rPr>
          <w:rFonts w:asciiTheme="minorHAnsi" w:hAnsiTheme="minorHAnsi" w:cstheme="minorBidi"/>
          <w:sz w:val="22"/>
          <w:szCs w:val="22"/>
        </w:rPr>
        <w:t>thematic expert on</w:t>
      </w:r>
      <w:r w:rsidR="003C38DC" w:rsidRPr="39BFF3B6">
        <w:rPr>
          <w:rFonts w:asciiTheme="minorHAnsi" w:hAnsiTheme="minorHAnsi" w:cstheme="minorBidi"/>
          <w:sz w:val="22"/>
          <w:szCs w:val="22"/>
        </w:rPr>
        <w:t xml:space="preserve"> digital and green transition</w:t>
      </w:r>
      <w:r w:rsidR="00A9245D" w:rsidRPr="39BFF3B6">
        <w:rPr>
          <w:rFonts w:asciiTheme="minorHAnsi" w:hAnsiTheme="minorHAnsi" w:cstheme="minorBidi"/>
          <w:sz w:val="22"/>
          <w:szCs w:val="22"/>
        </w:rPr>
        <w:t xml:space="preserve">, </w:t>
      </w:r>
      <w:r w:rsidR="00DE5701" w:rsidRPr="39BFF3B6">
        <w:rPr>
          <w:rFonts w:asciiTheme="minorHAnsi" w:hAnsiTheme="minorHAnsi" w:cstheme="minorBidi"/>
          <w:sz w:val="22"/>
          <w:szCs w:val="22"/>
        </w:rPr>
        <w:t xml:space="preserve">with support as needed </w:t>
      </w:r>
      <w:r w:rsidR="008933AC" w:rsidRPr="39BFF3B6">
        <w:rPr>
          <w:rFonts w:asciiTheme="minorHAnsi" w:hAnsiTheme="minorHAnsi" w:cstheme="minorBidi"/>
          <w:sz w:val="22"/>
          <w:szCs w:val="22"/>
        </w:rPr>
        <w:t xml:space="preserve">from </w:t>
      </w:r>
      <w:r w:rsidR="00DE5701" w:rsidRPr="39BFF3B6">
        <w:rPr>
          <w:rFonts w:asciiTheme="minorHAnsi" w:hAnsiTheme="minorHAnsi" w:cstheme="minorBidi"/>
          <w:sz w:val="22"/>
          <w:szCs w:val="22"/>
        </w:rPr>
        <w:t>the Commission and a selection of Pact for Skills members, who have specific knowledge and expertise on the topic of the PLA.</w:t>
      </w:r>
    </w:p>
    <w:p w14:paraId="2B0DE41B" w14:textId="5EF8E7A8" w:rsidR="003C38DC" w:rsidRPr="003C38DC" w:rsidRDefault="003C38DC" w:rsidP="003C38DC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C38DC">
        <w:rPr>
          <w:rFonts w:asciiTheme="minorHAnsi" w:hAnsiTheme="minorHAnsi" w:cstheme="minorHAnsi"/>
          <w:sz w:val="22"/>
          <w:szCs w:val="22"/>
        </w:rPr>
        <w:t>A short</w:t>
      </w:r>
      <w:r w:rsidR="00F90306">
        <w:rPr>
          <w:rFonts w:asciiTheme="minorHAnsi" w:hAnsiTheme="minorHAnsi" w:cstheme="minorHAnsi"/>
          <w:sz w:val="22"/>
          <w:szCs w:val="22"/>
        </w:rPr>
        <w:t xml:space="preserve">, </w:t>
      </w:r>
      <w:r w:rsidRPr="003C38DC">
        <w:rPr>
          <w:rFonts w:asciiTheme="minorHAnsi" w:hAnsiTheme="minorHAnsi" w:cstheme="minorHAnsi"/>
          <w:sz w:val="22"/>
          <w:szCs w:val="22"/>
        </w:rPr>
        <w:t>up to 5 pages</w:t>
      </w:r>
      <w:r w:rsidR="00F90306">
        <w:rPr>
          <w:rFonts w:asciiTheme="minorHAnsi" w:hAnsiTheme="minorHAnsi" w:cstheme="minorHAnsi"/>
          <w:sz w:val="22"/>
          <w:szCs w:val="22"/>
        </w:rPr>
        <w:t>,</w:t>
      </w:r>
      <w:r w:rsidRPr="003C38DC">
        <w:rPr>
          <w:rFonts w:asciiTheme="minorHAnsi" w:hAnsiTheme="minorHAnsi" w:cstheme="minorHAnsi"/>
          <w:sz w:val="22"/>
          <w:szCs w:val="22"/>
        </w:rPr>
        <w:t xml:space="preserve"> background paper will be drafted and shared with participants ahead of the PLA. The event is open to Pact for Skills Members only. </w:t>
      </w:r>
    </w:p>
    <w:p w14:paraId="1C32A488" w14:textId="4083C84E" w:rsidR="00191CAD" w:rsidRDefault="00191CAD" w:rsidP="00191CAD">
      <w:pPr>
        <w:spacing w:after="0" w:line="240" w:lineRule="auto"/>
        <w:rPr>
          <w:rStyle w:val="normaltextrun"/>
          <w:rFonts w:ascii="Calibri" w:eastAsia="Calibri" w:hAnsi="Calibri" w:cs="Calibri"/>
          <w:b/>
          <w:bCs/>
          <w:color w:val="000000" w:themeColor="text1"/>
        </w:rPr>
      </w:pPr>
      <w:r w:rsidRPr="2452D4CF">
        <w:rPr>
          <w:rStyle w:val="normaltextrun"/>
          <w:rFonts w:ascii="Calibri" w:eastAsia="Calibri" w:hAnsi="Calibri" w:cs="Calibri"/>
          <w:b/>
          <w:bCs/>
          <w:color w:val="000000" w:themeColor="text1"/>
        </w:rPr>
        <w:t>Key topics</w:t>
      </w:r>
    </w:p>
    <w:p w14:paraId="04EDF94C" w14:textId="001C1329" w:rsidR="00F56960" w:rsidRPr="00C81DB1" w:rsidRDefault="00F56960" w:rsidP="00740325">
      <w:pPr>
        <w:spacing w:beforeLines="60" w:before="144" w:afterLines="60" w:after="144" w:line="240" w:lineRule="auto"/>
        <w:jc w:val="both"/>
        <w:rPr>
          <w:rStyle w:val="normaltextrun"/>
          <w:rFonts w:ascii="Calibri" w:eastAsia="Calibri" w:hAnsi="Calibri" w:cs="Calibri"/>
          <w:color w:val="000000" w:themeColor="text1"/>
        </w:rPr>
      </w:pPr>
      <w:r>
        <w:rPr>
          <w:rStyle w:val="normaltextrun"/>
          <w:rFonts w:ascii="Calibri" w:eastAsia="Calibri" w:hAnsi="Calibri" w:cs="Calibri"/>
          <w:color w:val="000000" w:themeColor="text1"/>
        </w:rPr>
        <w:t xml:space="preserve">The </w:t>
      </w:r>
      <w:r w:rsidRPr="00C81DB1">
        <w:rPr>
          <w:rStyle w:val="normaltextrun"/>
          <w:rFonts w:ascii="Calibri" w:eastAsia="Calibri" w:hAnsi="Calibri" w:cs="Calibri"/>
          <w:color w:val="000000" w:themeColor="text1"/>
        </w:rPr>
        <w:t>PLA will includ</w:t>
      </w:r>
      <w:r w:rsidR="00EA38EC" w:rsidRPr="00C81DB1">
        <w:rPr>
          <w:rStyle w:val="normaltextrun"/>
          <w:rFonts w:ascii="Calibri" w:eastAsia="Calibri" w:hAnsi="Calibri" w:cs="Calibri"/>
          <w:color w:val="000000" w:themeColor="text1"/>
        </w:rPr>
        <w:t>e discussions on the following topics/issues, as relevant:</w:t>
      </w:r>
    </w:p>
    <w:p w14:paraId="166FB528" w14:textId="77CAB662" w:rsidR="00C81DB1" w:rsidRPr="00F90306" w:rsidRDefault="004F52C9" w:rsidP="00F90306">
      <w:pPr>
        <w:pStyle w:val="ListParagraph"/>
        <w:numPr>
          <w:ilvl w:val="0"/>
          <w:numId w:val="19"/>
        </w:numPr>
        <w:spacing w:beforeLines="60" w:before="144" w:afterLines="60" w:after="144" w:line="240" w:lineRule="auto"/>
        <w:jc w:val="both"/>
        <w:rPr>
          <w:rFonts w:ascii="Calibri" w:eastAsia="Calibri" w:hAnsi="Calibri" w:cs="Calibri"/>
        </w:rPr>
      </w:pPr>
      <w:r w:rsidRPr="00C81DB1">
        <w:rPr>
          <w:rFonts w:ascii="Calibri" w:eastAsia="Calibri" w:hAnsi="Calibri" w:cs="Calibri"/>
        </w:rPr>
        <w:t>Perceived obstacles and success factors</w:t>
      </w:r>
      <w:r w:rsidR="00C81DB1" w:rsidRPr="00C81DB1">
        <w:rPr>
          <w:rFonts w:ascii="Calibri" w:eastAsia="Calibri" w:hAnsi="Calibri" w:cs="Calibri"/>
        </w:rPr>
        <w:t xml:space="preserve"> in securing</w:t>
      </w:r>
      <w:r w:rsidR="00F90306">
        <w:rPr>
          <w:rFonts w:ascii="Calibri" w:eastAsia="Calibri" w:hAnsi="Calibri" w:cs="Calibri"/>
        </w:rPr>
        <w:t>/ retaining/creating</w:t>
      </w:r>
      <w:r w:rsidR="00C81DB1" w:rsidRPr="00C81DB1">
        <w:rPr>
          <w:rFonts w:ascii="Calibri" w:eastAsia="Calibri" w:hAnsi="Calibri" w:cs="Calibri"/>
        </w:rPr>
        <w:t xml:space="preserve"> </w:t>
      </w:r>
      <w:r w:rsidR="00F90306">
        <w:rPr>
          <w:rFonts w:ascii="Calibri" w:eastAsia="Calibri" w:hAnsi="Calibri" w:cs="Calibri"/>
        </w:rPr>
        <w:t xml:space="preserve">jobs </w:t>
      </w:r>
      <w:r w:rsidR="001B54DD">
        <w:rPr>
          <w:rFonts w:ascii="Calibri" w:eastAsia="Calibri" w:hAnsi="Calibri" w:cs="Calibri"/>
        </w:rPr>
        <w:t>for the</w:t>
      </w:r>
      <w:r w:rsidR="00F90306">
        <w:rPr>
          <w:rFonts w:ascii="Calibri" w:eastAsia="Calibri" w:hAnsi="Calibri" w:cs="Calibri"/>
        </w:rPr>
        <w:t xml:space="preserve"> </w:t>
      </w:r>
      <w:r w:rsidR="00C81DB1" w:rsidRPr="00C81DB1">
        <w:rPr>
          <w:rFonts w:ascii="Calibri" w:eastAsia="Calibri" w:hAnsi="Calibri" w:cs="Calibri"/>
        </w:rPr>
        <w:t>green &amp; digital transition</w:t>
      </w:r>
    </w:p>
    <w:p w14:paraId="2438D3CE" w14:textId="77777777" w:rsidR="00E05B93" w:rsidRPr="00C81DB1" w:rsidRDefault="00E05B93" w:rsidP="00E05B93">
      <w:pPr>
        <w:pStyle w:val="ListParagraph"/>
        <w:numPr>
          <w:ilvl w:val="0"/>
          <w:numId w:val="19"/>
        </w:numPr>
        <w:spacing w:beforeLines="60" w:before="144" w:afterLines="60" w:after="144" w:line="240" w:lineRule="auto"/>
        <w:jc w:val="both"/>
        <w:rPr>
          <w:rFonts w:ascii="Calibri" w:eastAsia="Calibri" w:hAnsi="Calibri" w:cs="Calibri"/>
        </w:rPr>
      </w:pPr>
      <w:r w:rsidRPr="00C81DB1">
        <w:rPr>
          <w:rFonts w:ascii="Calibri" w:eastAsia="Calibri" w:hAnsi="Calibri" w:cs="Calibri"/>
        </w:rPr>
        <w:t xml:space="preserve">Good practice examples and approaches from Pact for Skills members </w:t>
      </w:r>
    </w:p>
    <w:p w14:paraId="59EB9FC5" w14:textId="248CF138" w:rsidR="005C7CC9" w:rsidRDefault="00F02EEB" w:rsidP="00F90306">
      <w:pPr>
        <w:pStyle w:val="ListParagraph"/>
        <w:numPr>
          <w:ilvl w:val="0"/>
          <w:numId w:val="19"/>
        </w:numPr>
        <w:spacing w:beforeLines="60" w:before="144" w:afterLines="60" w:after="144" w:line="240" w:lineRule="auto"/>
        <w:jc w:val="both"/>
        <w:rPr>
          <w:rStyle w:val="normaltextrun"/>
          <w:rFonts w:ascii="Calibri" w:eastAsia="Calibri" w:hAnsi="Calibri" w:cs="Calibri"/>
          <w:b/>
          <w:bCs/>
          <w:color w:val="000000" w:themeColor="text1"/>
        </w:rPr>
      </w:pPr>
      <w:r w:rsidRPr="00C81DB1">
        <w:rPr>
          <w:rFonts w:ascii="Calibri" w:eastAsia="Calibri" w:hAnsi="Calibri" w:cs="Calibri"/>
        </w:rPr>
        <w:t>Potential lessons learn</w:t>
      </w:r>
      <w:r w:rsidR="001B54DD">
        <w:rPr>
          <w:rFonts w:ascii="Calibri" w:eastAsia="Calibri" w:hAnsi="Calibri" w:cs="Calibri"/>
        </w:rPr>
        <w:t>ed</w:t>
      </w:r>
      <w:r w:rsidRPr="00C81DB1">
        <w:rPr>
          <w:rFonts w:ascii="Calibri" w:eastAsia="Calibri" w:hAnsi="Calibri" w:cs="Calibri"/>
        </w:rPr>
        <w:t xml:space="preserve"> and recommendations for Pact for Skills members </w:t>
      </w:r>
    </w:p>
    <w:p w14:paraId="79FFDB5E" w14:textId="77777777" w:rsidR="00F90306" w:rsidRPr="00F90306" w:rsidRDefault="00F90306" w:rsidP="00F90306">
      <w:pPr>
        <w:spacing w:beforeLines="60" w:before="144" w:afterLines="60" w:after="144" w:line="240" w:lineRule="auto"/>
        <w:jc w:val="both"/>
        <w:rPr>
          <w:rStyle w:val="normaltextrun"/>
          <w:rFonts w:ascii="Calibri" w:eastAsia="Calibri" w:hAnsi="Calibri" w:cs="Calibri"/>
          <w:b/>
          <w:bCs/>
          <w:color w:val="000000" w:themeColor="text1"/>
        </w:rPr>
      </w:pPr>
    </w:p>
    <w:p w14:paraId="3D94907D" w14:textId="77777777" w:rsidR="00314307" w:rsidRDefault="00314307">
      <w:pPr>
        <w:rPr>
          <w:rStyle w:val="normaltextrun"/>
          <w:rFonts w:ascii="Calibri" w:eastAsia="Calibri" w:hAnsi="Calibri" w:cs="Calibri"/>
          <w:b/>
          <w:bCs/>
          <w:color w:val="000000" w:themeColor="text1"/>
        </w:rPr>
      </w:pPr>
      <w:r>
        <w:rPr>
          <w:rStyle w:val="normaltextrun"/>
          <w:rFonts w:ascii="Calibri" w:eastAsia="Calibri" w:hAnsi="Calibri" w:cs="Calibri"/>
          <w:b/>
          <w:bCs/>
          <w:color w:val="000000" w:themeColor="text1"/>
        </w:rPr>
        <w:br w:type="page"/>
      </w:r>
    </w:p>
    <w:p w14:paraId="2C72410E" w14:textId="35EB8299" w:rsidR="2452D4CF" w:rsidRDefault="2452D4CF" w:rsidP="2452D4CF"/>
    <w:sectPr w:rsidR="2452D4C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D0115" w14:textId="77777777" w:rsidR="00361E78" w:rsidRDefault="00361E78" w:rsidP="00CF6B87">
      <w:pPr>
        <w:spacing w:after="0" w:line="240" w:lineRule="auto"/>
      </w:pPr>
      <w:r>
        <w:separator/>
      </w:r>
    </w:p>
  </w:endnote>
  <w:endnote w:type="continuationSeparator" w:id="0">
    <w:p w14:paraId="1CB65754" w14:textId="77777777" w:rsidR="00361E78" w:rsidRDefault="00361E78" w:rsidP="00CF6B87">
      <w:pPr>
        <w:spacing w:after="0" w:line="240" w:lineRule="auto"/>
      </w:pPr>
      <w:r>
        <w:continuationSeparator/>
      </w:r>
    </w:p>
  </w:endnote>
  <w:endnote w:type="continuationNotice" w:id="1">
    <w:p w14:paraId="48C87CFC" w14:textId="77777777" w:rsidR="00361E78" w:rsidRDefault="00361E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AC90" w14:textId="77777777" w:rsidR="00592290" w:rsidRDefault="00592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1871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A156D" w14:textId="77E715BA" w:rsidR="00685980" w:rsidRDefault="00685980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2D7423">
          <w:rPr>
            <w:noProof/>
          </w:rPr>
          <w:t>5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3E98ADEE" w14:textId="77777777" w:rsidR="00CF6B87" w:rsidRDefault="00CF6B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10CDF" w14:textId="77777777" w:rsidR="00592290" w:rsidRDefault="00592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D8C8C" w14:textId="77777777" w:rsidR="00361E78" w:rsidRDefault="00361E78" w:rsidP="00CF6B87">
      <w:pPr>
        <w:spacing w:after="0" w:line="240" w:lineRule="auto"/>
      </w:pPr>
      <w:r>
        <w:separator/>
      </w:r>
    </w:p>
  </w:footnote>
  <w:footnote w:type="continuationSeparator" w:id="0">
    <w:p w14:paraId="32A67279" w14:textId="77777777" w:rsidR="00361E78" w:rsidRDefault="00361E78" w:rsidP="00CF6B87">
      <w:pPr>
        <w:spacing w:after="0" w:line="240" w:lineRule="auto"/>
      </w:pPr>
      <w:r>
        <w:continuationSeparator/>
      </w:r>
    </w:p>
  </w:footnote>
  <w:footnote w:type="continuationNotice" w:id="1">
    <w:p w14:paraId="431DB991" w14:textId="77777777" w:rsidR="00361E78" w:rsidRDefault="00361E78">
      <w:pPr>
        <w:spacing w:after="0" w:line="240" w:lineRule="auto"/>
      </w:pPr>
    </w:p>
  </w:footnote>
  <w:footnote w:id="2">
    <w:p w14:paraId="507F718F" w14:textId="1E3AA8CA" w:rsidR="00225CA4" w:rsidRPr="001B54DD" w:rsidRDefault="00225C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B54DD">
        <w:t>They are more likely to experience negative employment growth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CF3D" w14:textId="77777777" w:rsidR="00592290" w:rsidRDefault="00592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370A" w14:textId="77777777" w:rsidR="00592290" w:rsidRDefault="005922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FBD7D" w14:textId="77777777" w:rsidR="00592290" w:rsidRDefault="0059229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62B1A"/>
    <w:multiLevelType w:val="hybridMultilevel"/>
    <w:tmpl w:val="833E643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FD33E50"/>
    <w:multiLevelType w:val="hybridMultilevel"/>
    <w:tmpl w:val="6D060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10EBB"/>
    <w:multiLevelType w:val="hybridMultilevel"/>
    <w:tmpl w:val="38B04298"/>
    <w:lvl w:ilvl="0" w:tplc="2EF82C5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CEA9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7C5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F85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D08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966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2E8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ABB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B6B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71F52"/>
    <w:multiLevelType w:val="hybridMultilevel"/>
    <w:tmpl w:val="79624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541E7"/>
    <w:multiLevelType w:val="hybridMultilevel"/>
    <w:tmpl w:val="1256B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662BB"/>
    <w:multiLevelType w:val="hybridMultilevel"/>
    <w:tmpl w:val="E3665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C71E3"/>
    <w:multiLevelType w:val="hybridMultilevel"/>
    <w:tmpl w:val="B7F49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225B5"/>
    <w:multiLevelType w:val="hybridMultilevel"/>
    <w:tmpl w:val="BD70140C"/>
    <w:lvl w:ilvl="0" w:tplc="6AA6CCB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EC07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329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66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5640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026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7E0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CC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2ED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C6C01"/>
    <w:multiLevelType w:val="hybridMultilevel"/>
    <w:tmpl w:val="698A6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45381"/>
    <w:multiLevelType w:val="hybridMultilevel"/>
    <w:tmpl w:val="A2BA226A"/>
    <w:lvl w:ilvl="0" w:tplc="918E86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8025C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1DA5B5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894302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1E8FD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DCAE3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F88D71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764DE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07824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0" w15:restartNumberingAfterBreak="0">
    <w:nsid w:val="2CA36CC4"/>
    <w:multiLevelType w:val="hybridMultilevel"/>
    <w:tmpl w:val="B5668848"/>
    <w:lvl w:ilvl="0" w:tplc="9AD440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152C4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DA8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D22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8D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7C6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58A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DEB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6CC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E4266"/>
    <w:multiLevelType w:val="hybridMultilevel"/>
    <w:tmpl w:val="FC6EB8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0506A"/>
    <w:multiLevelType w:val="hybridMultilevel"/>
    <w:tmpl w:val="504254E0"/>
    <w:lvl w:ilvl="0" w:tplc="9C66A14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788F4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A7D073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6A079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795EAE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ECE46F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81CAB4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64ACAC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58ADA7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3" w15:restartNumberingAfterBreak="0">
    <w:nsid w:val="2F673E80"/>
    <w:multiLevelType w:val="hybridMultilevel"/>
    <w:tmpl w:val="D382C72E"/>
    <w:lvl w:ilvl="0" w:tplc="B39AA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B0A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7C0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4A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644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0293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24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2F6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8E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06315"/>
    <w:multiLevelType w:val="hybridMultilevel"/>
    <w:tmpl w:val="DFE4C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D7231"/>
    <w:multiLevelType w:val="multilevel"/>
    <w:tmpl w:val="32FA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237CD4"/>
    <w:multiLevelType w:val="hybridMultilevel"/>
    <w:tmpl w:val="2AE88D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94879"/>
    <w:multiLevelType w:val="multilevel"/>
    <w:tmpl w:val="3132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BD0037"/>
    <w:multiLevelType w:val="hybridMultilevel"/>
    <w:tmpl w:val="77CC645E"/>
    <w:lvl w:ilvl="0" w:tplc="F2D463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0D84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747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0C0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C0E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CAE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0F7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65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9E2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33353"/>
    <w:multiLevelType w:val="hybridMultilevel"/>
    <w:tmpl w:val="4246DBE2"/>
    <w:lvl w:ilvl="0" w:tplc="E98C3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A7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347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2CB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364A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78BC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F26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CAC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A61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F630D"/>
    <w:multiLevelType w:val="hybridMultilevel"/>
    <w:tmpl w:val="5DA0228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03953"/>
    <w:multiLevelType w:val="hybridMultilevel"/>
    <w:tmpl w:val="A692B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8BD1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50063006"/>
    <w:multiLevelType w:val="hybridMultilevel"/>
    <w:tmpl w:val="47BE9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92C08"/>
    <w:multiLevelType w:val="hybridMultilevel"/>
    <w:tmpl w:val="D53C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962B1"/>
    <w:multiLevelType w:val="hybridMultilevel"/>
    <w:tmpl w:val="F5EAC52E"/>
    <w:lvl w:ilvl="0" w:tplc="F502D1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08E0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323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549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2B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6A1D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81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4A7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92E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3A4A17"/>
    <w:multiLevelType w:val="hybridMultilevel"/>
    <w:tmpl w:val="2E0E4AD6"/>
    <w:lvl w:ilvl="0" w:tplc="484E2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2B8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FAE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2A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52A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8C5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A0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5AB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8C9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85AA5"/>
    <w:multiLevelType w:val="hybridMultilevel"/>
    <w:tmpl w:val="A02E88EA"/>
    <w:lvl w:ilvl="0" w:tplc="1CDA3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A4E5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A0C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268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3C3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60B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65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6E29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E2E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7586B"/>
    <w:multiLevelType w:val="hybridMultilevel"/>
    <w:tmpl w:val="82A4639C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076D25"/>
    <w:multiLevelType w:val="hybridMultilevel"/>
    <w:tmpl w:val="FED0041C"/>
    <w:lvl w:ilvl="0" w:tplc="2000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0" w15:restartNumberingAfterBreak="0">
    <w:nsid w:val="65B040D5"/>
    <w:multiLevelType w:val="hybridMultilevel"/>
    <w:tmpl w:val="44CE0862"/>
    <w:lvl w:ilvl="0" w:tplc="FCECA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E34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27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7C4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0B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CC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44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EEC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AA6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01226"/>
    <w:multiLevelType w:val="hybridMultilevel"/>
    <w:tmpl w:val="B2CCCF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B080A"/>
    <w:multiLevelType w:val="hybridMultilevel"/>
    <w:tmpl w:val="A4166368"/>
    <w:lvl w:ilvl="0" w:tplc="0C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6BDC410E"/>
    <w:multiLevelType w:val="hybridMultilevel"/>
    <w:tmpl w:val="3E50EDE8"/>
    <w:lvl w:ilvl="0" w:tplc="6D26E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05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B27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163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FCB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E07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DCDA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A867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785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E3F71"/>
    <w:multiLevelType w:val="hybridMultilevel"/>
    <w:tmpl w:val="4ABA4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68926"/>
    <w:multiLevelType w:val="hybridMultilevel"/>
    <w:tmpl w:val="2EB64700"/>
    <w:lvl w:ilvl="0" w:tplc="4956C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FEAC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C65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90A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DE6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647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25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AA5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2C7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271340">
    <w:abstractNumId w:val="33"/>
  </w:num>
  <w:num w:numId="2" w16cid:durableId="383527187">
    <w:abstractNumId w:val="7"/>
  </w:num>
  <w:num w:numId="3" w16cid:durableId="1242788145">
    <w:abstractNumId w:val="25"/>
  </w:num>
  <w:num w:numId="4" w16cid:durableId="482741768">
    <w:abstractNumId w:val="10"/>
  </w:num>
  <w:num w:numId="5" w16cid:durableId="5400626">
    <w:abstractNumId w:val="2"/>
  </w:num>
  <w:num w:numId="6" w16cid:durableId="515119075">
    <w:abstractNumId w:val="18"/>
  </w:num>
  <w:num w:numId="7" w16cid:durableId="1172649771">
    <w:abstractNumId w:val="30"/>
  </w:num>
  <w:num w:numId="8" w16cid:durableId="1234391625">
    <w:abstractNumId w:val="19"/>
  </w:num>
  <w:num w:numId="9" w16cid:durableId="1641381151">
    <w:abstractNumId w:val="35"/>
  </w:num>
  <w:num w:numId="10" w16cid:durableId="2075200231">
    <w:abstractNumId w:val="13"/>
  </w:num>
  <w:num w:numId="11" w16cid:durableId="1183862137">
    <w:abstractNumId w:val="27"/>
  </w:num>
  <w:num w:numId="12" w16cid:durableId="494421464">
    <w:abstractNumId w:val="26"/>
  </w:num>
  <w:num w:numId="13" w16cid:durableId="707338836">
    <w:abstractNumId w:val="4"/>
  </w:num>
  <w:num w:numId="14" w16cid:durableId="1863975587">
    <w:abstractNumId w:val="23"/>
  </w:num>
  <w:num w:numId="15" w16cid:durableId="692920695">
    <w:abstractNumId w:val="8"/>
  </w:num>
  <w:num w:numId="16" w16cid:durableId="527647735">
    <w:abstractNumId w:val="24"/>
  </w:num>
  <w:num w:numId="17" w16cid:durableId="332608110">
    <w:abstractNumId w:val="1"/>
  </w:num>
  <w:num w:numId="18" w16cid:durableId="1957174140">
    <w:abstractNumId w:val="14"/>
  </w:num>
  <w:num w:numId="19" w16cid:durableId="1305810979">
    <w:abstractNumId w:val="3"/>
  </w:num>
  <w:num w:numId="20" w16cid:durableId="1721203083">
    <w:abstractNumId w:val="34"/>
  </w:num>
  <w:num w:numId="21" w16cid:durableId="304898598">
    <w:abstractNumId w:val="5"/>
  </w:num>
  <w:num w:numId="22" w16cid:durableId="677535448">
    <w:abstractNumId w:val="31"/>
  </w:num>
  <w:num w:numId="23" w16cid:durableId="1506214002">
    <w:abstractNumId w:val="21"/>
  </w:num>
  <w:num w:numId="24" w16cid:durableId="1305544696">
    <w:abstractNumId w:val="0"/>
  </w:num>
  <w:num w:numId="25" w16cid:durableId="351105450">
    <w:abstractNumId w:val="6"/>
  </w:num>
  <w:num w:numId="26" w16cid:durableId="1835686910">
    <w:abstractNumId w:val="22"/>
  </w:num>
  <w:num w:numId="27" w16cid:durableId="490372506">
    <w:abstractNumId w:val="9"/>
  </w:num>
  <w:num w:numId="28" w16cid:durableId="1922980157">
    <w:abstractNumId w:val="32"/>
  </w:num>
  <w:num w:numId="29" w16cid:durableId="1115172288">
    <w:abstractNumId w:val="15"/>
  </w:num>
  <w:num w:numId="30" w16cid:durableId="1308314261">
    <w:abstractNumId w:val="11"/>
  </w:num>
  <w:num w:numId="31" w16cid:durableId="1149058483">
    <w:abstractNumId w:val="12"/>
  </w:num>
  <w:num w:numId="32" w16cid:durableId="1043485349">
    <w:abstractNumId w:val="16"/>
  </w:num>
  <w:num w:numId="33" w16cid:durableId="2026055942">
    <w:abstractNumId w:val="28"/>
  </w:num>
  <w:num w:numId="34" w16cid:durableId="1759013519">
    <w:abstractNumId w:val="28"/>
  </w:num>
  <w:num w:numId="35" w16cid:durableId="1885092912">
    <w:abstractNumId w:val="19"/>
  </w:num>
  <w:num w:numId="36" w16cid:durableId="1908490263">
    <w:abstractNumId w:val="30"/>
  </w:num>
  <w:num w:numId="37" w16cid:durableId="153031840">
    <w:abstractNumId w:val="32"/>
  </w:num>
  <w:num w:numId="38" w16cid:durableId="35586162">
    <w:abstractNumId w:val="20"/>
  </w:num>
  <w:num w:numId="39" w16cid:durableId="984437109">
    <w:abstractNumId w:val="17"/>
  </w:num>
  <w:num w:numId="40" w16cid:durableId="37790082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WwNDQwMTE2MjExMzJS0lEKTi0uzszPAykwNKwFAAMYJD8tAAAA"/>
  </w:docVars>
  <w:rsids>
    <w:rsidRoot w:val="374CBB07"/>
    <w:rsid w:val="00000206"/>
    <w:rsid w:val="00000BE8"/>
    <w:rsid w:val="0000105C"/>
    <w:rsid w:val="00001877"/>
    <w:rsid w:val="00001C98"/>
    <w:rsid w:val="00002F19"/>
    <w:rsid w:val="000038EB"/>
    <w:rsid w:val="00003F1E"/>
    <w:rsid w:val="00004B31"/>
    <w:rsid w:val="00004E07"/>
    <w:rsid w:val="00005723"/>
    <w:rsid w:val="00006229"/>
    <w:rsid w:val="00006519"/>
    <w:rsid w:val="0000658F"/>
    <w:rsid w:val="000066FE"/>
    <w:rsid w:val="000070D3"/>
    <w:rsid w:val="00007B39"/>
    <w:rsid w:val="0001043D"/>
    <w:rsid w:val="0001091D"/>
    <w:rsid w:val="00010E93"/>
    <w:rsid w:val="000122AF"/>
    <w:rsid w:val="00013487"/>
    <w:rsid w:val="00013993"/>
    <w:rsid w:val="00013A02"/>
    <w:rsid w:val="00013C9C"/>
    <w:rsid w:val="0001411B"/>
    <w:rsid w:val="000157CF"/>
    <w:rsid w:val="00016675"/>
    <w:rsid w:val="000170C3"/>
    <w:rsid w:val="0001721F"/>
    <w:rsid w:val="00017A0F"/>
    <w:rsid w:val="00017F07"/>
    <w:rsid w:val="00021DE4"/>
    <w:rsid w:val="00021E71"/>
    <w:rsid w:val="00023208"/>
    <w:rsid w:val="00023411"/>
    <w:rsid w:val="000238DC"/>
    <w:rsid w:val="0002423A"/>
    <w:rsid w:val="00024CE9"/>
    <w:rsid w:val="00025F32"/>
    <w:rsid w:val="00025FD1"/>
    <w:rsid w:val="0002681F"/>
    <w:rsid w:val="00030332"/>
    <w:rsid w:val="00032247"/>
    <w:rsid w:val="000353A8"/>
    <w:rsid w:val="00035D1A"/>
    <w:rsid w:val="00036DD2"/>
    <w:rsid w:val="00040E62"/>
    <w:rsid w:val="00041151"/>
    <w:rsid w:val="000411E4"/>
    <w:rsid w:val="000419DE"/>
    <w:rsid w:val="00041A57"/>
    <w:rsid w:val="00042DAD"/>
    <w:rsid w:val="0004362C"/>
    <w:rsid w:val="00043F1A"/>
    <w:rsid w:val="0004425B"/>
    <w:rsid w:val="00044660"/>
    <w:rsid w:val="00044DA6"/>
    <w:rsid w:val="00045546"/>
    <w:rsid w:val="0004612A"/>
    <w:rsid w:val="00046896"/>
    <w:rsid w:val="00046A14"/>
    <w:rsid w:val="00047C20"/>
    <w:rsid w:val="00051740"/>
    <w:rsid w:val="00052CDB"/>
    <w:rsid w:val="00053BD0"/>
    <w:rsid w:val="000544E5"/>
    <w:rsid w:val="00055430"/>
    <w:rsid w:val="00055C67"/>
    <w:rsid w:val="00056276"/>
    <w:rsid w:val="00056D81"/>
    <w:rsid w:val="00057304"/>
    <w:rsid w:val="00057E55"/>
    <w:rsid w:val="00057FA2"/>
    <w:rsid w:val="00060290"/>
    <w:rsid w:val="00062A88"/>
    <w:rsid w:val="00062B05"/>
    <w:rsid w:val="00064047"/>
    <w:rsid w:val="0006607F"/>
    <w:rsid w:val="000660A0"/>
    <w:rsid w:val="00066421"/>
    <w:rsid w:val="00067A1A"/>
    <w:rsid w:val="000703A3"/>
    <w:rsid w:val="00070C17"/>
    <w:rsid w:val="0007177E"/>
    <w:rsid w:val="00072309"/>
    <w:rsid w:val="00072CEA"/>
    <w:rsid w:val="00073E51"/>
    <w:rsid w:val="0007403E"/>
    <w:rsid w:val="0007410B"/>
    <w:rsid w:val="00074ACB"/>
    <w:rsid w:val="00074DF1"/>
    <w:rsid w:val="000757EC"/>
    <w:rsid w:val="00075EB2"/>
    <w:rsid w:val="0007651B"/>
    <w:rsid w:val="00076CA6"/>
    <w:rsid w:val="00077DB5"/>
    <w:rsid w:val="00080635"/>
    <w:rsid w:val="00080C11"/>
    <w:rsid w:val="000815A7"/>
    <w:rsid w:val="000817DD"/>
    <w:rsid w:val="00082601"/>
    <w:rsid w:val="000829B7"/>
    <w:rsid w:val="00082AFA"/>
    <w:rsid w:val="00082F77"/>
    <w:rsid w:val="00082F8D"/>
    <w:rsid w:val="00083362"/>
    <w:rsid w:val="0008401A"/>
    <w:rsid w:val="000861C7"/>
    <w:rsid w:val="00091E80"/>
    <w:rsid w:val="00092E7B"/>
    <w:rsid w:val="000931D1"/>
    <w:rsid w:val="00093792"/>
    <w:rsid w:val="0009470A"/>
    <w:rsid w:val="000955F4"/>
    <w:rsid w:val="00096734"/>
    <w:rsid w:val="00096B99"/>
    <w:rsid w:val="000A0DF0"/>
    <w:rsid w:val="000A1C90"/>
    <w:rsid w:val="000A2050"/>
    <w:rsid w:val="000A3343"/>
    <w:rsid w:val="000A3A4A"/>
    <w:rsid w:val="000A4729"/>
    <w:rsid w:val="000A58AF"/>
    <w:rsid w:val="000A6138"/>
    <w:rsid w:val="000A7BBA"/>
    <w:rsid w:val="000A7D94"/>
    <w:rsid w:val="000B0ED8"/>
    <w:rsid w:val="000B1679"/>
    <w:rsid w:val="000B306A"/>
    <w:rsid w:val="000B31E3"/>
    <w:rsid w:val="000B33DC"/>
    <w:rsid w:val="000B482E"/>
    <w:rsid w:val="000C06B8"/>
    <w:rsid w:val="000C0BB0"/>
    <w:rsid w:val="000C0DEB"/>
    <w:rsid w:val="000C2FD6"/>
    <w:rsid w:val="000C352D"/>
    <w:rsid w:val="000C3CC3"/>
    <w:rsid w:val="000C4B8E"/>
    <w:rsid w:val="000C5931"/>
    <w:rsid w:val="000C6020"/>
    <w:rsid w:val="000C65B4"/>
    <w:rsid w:val="000C7669"/>
    <w:rsid w:val="000C7690"/>
    <w:rsid w:val="000C7ACC"/>
    <w:rsid w:val="000C7C46"/>
    <w:rsid w:val="000C7D4B"/>
    <w:rsid w:val="000D059F"/>
    <w:rsid w:val="000D1134"/>
    <w:rsid w:val="000D172A"/>
    <w:rsid w:val="000D4238"/>
    <w:rsid w:val="000D4715"/>
    <w:rsid w:val="000D5D46"/>
    <w:rsid w:val="000D709D"/>
    <w:rsid w:val="000E0C77"/>
    <w:rsid w:val="000E3386"/>
    <w:rsid w:val="000E3C43"/>
    <w:rsid w:val="000E4595"/>
    <w:rsid w:val="000E464A"/>
    <w:rsid w:val="000E495B"/>
    <w:rsid w:val="000F04C6"/>
    <w:rsid w:val="000F3AD4"/>
    <w:rsid w:val="000F3C7F"/>
    <w:rsid w:val="000F4180"/>
    <w:rsid w:val="000F427C"/>
    <w:rsid w:val="000F650F"/>
    <w:rsid w:val="000F6B9A"/>
    <w:rsid w:val="000F6C1A"/>
    <w:rsid w:val="000F6CBB"/>
    <w:rsid w:val="001002A7"/>
    <w:rsid w:val="001009BF"/>
    <w:rsid w:val="00103259"/>
    <w:rsid w:val="00103CA8"/>
    <w:rsid w:val="00104F2A"/>
    <w:rsid w:val="0011054E"/>
    <w:rsid w:val="001105F0"/>
    <w:rsid w:val="00110A51"/>
    <w:rsid w:val="001113AB"/>
    <w:rsid w:val="00112C13"/>
    <w:rsid w:val="00112F92"/>
    <w:rsid w:val="0011382E"/>
    <w:rsid w:val="00113AA5"/>
    <w:rsid w:val="00113C8E"/>
    <w:rsid w:val="00113F63"/>
    <w:rsid w:val="00115050"/>
    <w:rsid w:val="00115498"/>
    <w:rsid w:val="00116B12"/>
    <w:rsid w:val="001174AB"/>
    <w:rsid w:val="00120A28"/>
    <w:rsid w:val="00120C32"/>
    <w:rsid w:val="00122623"/>
    <w:rsid w:val="00122D86"/>
    <w:rsid w:val="001235B2"/>
    <w:rsid w:val="0012564F"/>
    <w:rsid w:val="0012593F"/>
    <w:rsid w:val="001261FB"/>
    <w:rsid w:val="00126373"/>
    <w:rsid w:val="001266B7"/>
    <w:rsid w:val="00126A3F"/>
    <w:rsid w:val="00126FA3"/>
    <w:rsid w:val="0012763E"/>
    <w:rsid w:val="001306C5"/>
    <w:rsid w:val="00130E74"/>
    <w:rsid w:val="001316FD"/>
    <w:rsid w:val="001324AA"/>
    <w:rsid w:val="0013475C"/>
    <w:rsid w:val="00135943"/>
    <w:rsid w:val="00135F15"/>
    <w:rsid w:val="001402B3"/>
    <w:rsid w:val="0014039C"/>
    <w:rsid w:val="001441A1"/>
    <w:rsid w:val="00144E08"/>
    <w:rsid w:val="001459B1"/>
    <w:rsid w:val="00146521"/>
    <w:rsid w:val="001466A9"/>
    <w:rsid w:val="001467DB"/>
    <w:rsid w:val="00147B32"/>
    <w:rsid w:val="00150D90"/>
    <w:rsid w:val="00152017"/>
    <w:rsid w:val="001520EF"/>
    <w:rsid w:val="00152E9F"/>
    <w:rsid w:val="0015441D"/>
    <w:rsid w:val="00155049"/>
    <w:rsid w:val="001552F3"/>
    <w:rsid w:val="0015709A"/>
    <w:rsid w:val="001574A0"/>
    <w:rsid w:val="00157968"/>
    <w:rsid w:val="00157E57"/>
    <w:rsid w:val="001601D5"/>
    <w:rsid w:val="0016034E"/>
    <w:rsid w:val="001611E7"/>
    <w:rsid w:val="00161644"/>
    <w:rsid w:val="00161A02"/>
    <w:rsid w:val="00162C37"/>
    <w:rsid w:val="00163761"/>
    <w:rsid w:val="00163AB9"/>
    <w:rsid w:val="00165307"/>
    <w:rsid w:val="001670F1"/>
    <w:rsid w:val="00167823"/>
    <w:rsid w:val="001707B1"/>
    <w:rsid w:val="001727F2"/>
    <w:rsid w:val="00172AE5"/>
    <w:rsid w:val="00174632"/>
    <w:rsid w:val="001751FC"/>
    <w:rsid w:val="001764F3"/>
    <w:rsid w:val="0017679E"/>
    <w:rsid w:val="001807A8"/>
    <w:rsid w:val="00180E60"/>
    <w:rsid w:val="001825E7"/>
    <w:rsid w:val="00182710"/>
    <w:rsid w:val="001855E5"/>
    <w:rsid w:val="00185648"/>
    <w:rsid w:val="00186234"/>
    <w:rsid w:val="00186EB9"/>
    <w:rsid w:val="0018712D"/>
    <w:rsid w:val="001875FF"/>
    <w:rsid w:val="00187D86"/>
    <w:rsid w:val="00191CAD"/>
    <w:rsid w:val="00192429"/>
    <w:rsid w:val="001926E9"/>
    <w:rsid w:val="00192D6E"/>
    <w:rsid w:val="0019367E"/>
    <w:rsid w:val="00193C9F"/>
    <w:rsid w:val="001942E7"/>
    <w:rsid w:val="00194561"/>
    <w:rsid w:val="0019476A"/>
    <w:rsid w:val="00195A98"/>
    <w:rsid w:val="00195AE8"/>
    <w:rsid w:val="001963D7"/>
    <w:rsid w:val="001A08CA"/>
    <w:rsid w:val="001A121A"/>
    <w:rsid w:val="001A28B5"/>
    <w:rsid w:val="001A3D5B"/>
    <w:rsid w:val="001A52A4"/>
    <w:rsid w:val="001A5878"/>
    <w:rsid w:val="001A6C8B"/>
    <w:rsid w:val="001A72E1"/>
    <w:rsid w:val="001B066C"/>
    <w:rsid w:val="001B0FA4"/>
    <w:rsid w:val="001B15BD"/>
    <w:rsid w:val="001B1C47"/>
    <w:rsid w:val="001B23B9"/>
    <w:rsid w:val="001B31F6"/>
    <w:rsid w:val="001B4DFC"/>
    <w:rsid w:val="001B54DD"/>
    <w:rsid w:val="001B764C"/>
    <w:rsid w:val="001C0080"/>
    <w:rsid w:val="001C1319"/>
    <w:rsid w:val="001C2241"/>
    <w:rsid w:val="001C30B6"/>
    <w:rsid w:val="001C382D"/>
    <w:rsid w:val="001C3BC0"/>
    <w:rsid w:val="001C42DD"/>
    <w:rsid w:val="001C478F"/>
    <w:rsid w:val="001C6563"/>
    <w:rsid w:val="001C693B"/>
    <w:rsid w:val="001C6BB9"/>
    <w:rsid w:val="001C747D"/>
    <w:rsid w:val="001C7AF0"/>
    <w:rsid w:val="001D1F4A"/>
    <w:rsid w:val="001D5866"/>
    <w:rsid w:val="001D5B77"/>
    <w:rsid w:val="001D67DF"/>
    <w:rsid w:val="001D73F5"/>
    <w:rsid w:val="001E1C88"/>
    <w:rsid w:val="001E41C7"/>
    <w:rsid w:val="001E5383"/>
    <w:rsid w:val="001E5C41"/>
    <w:rsid w:val="001E643B"/>
    <w:rsid w:val="001F0A2D"/>
    <w:rsid w:val="001F17CE"/>
    <w:rsid w:val="001F1868"/>
    <w:rsid w:val="001F18A6"/>
    <w:rsid w:val="001F19E3"/>
    <w:rsid w:val="001F2711"/>
    <w:rsid w:val="001F3124"/>
    <w:rsid w:val="001F40A5"/>
    <w:rsid w:val="001F50D6"/>
    <w:rsid w:val="001F5ECB"/>
    <w:rsid w:val="001F6841"/>
    <w:rsid w:val="001F779F"/>
    <w:rsid w:val="00201145"/>
    <w:rsid w:val="00202186"/>
    <w:rsid w:val="0020349A"/>
    <w:rsid w:val="0020357D"/>
    <w:rsid w:val="00204DBD"/>
    <w:rsid w:val="00206B39"/>
    <w:rsid w:val="00207DFF"/>
    <w:rsid w:val="00210E95"/>
    <w:rsid w:val="00211BB6"/>
    <w:rsid w:val="002120C8"/>
    <w:rsid w:val="00212520"/>
    <w:rsid w:val="002129D9"/>
    <w:rsid w:val="00215794"/>
    <w:rsid w:val="002157D0"/>
    <w:rsid w:val="002161A9"/>
    <w:rsid w:val="00217460"/>
    <w:rsid w:val="0021777D"/>
    <w:rsid w:val="00217C8B"/>
    <w:rsid w:val="00217E67"/>
    <w:rsid w:val="00222E4E"/>
    <w:rsid w:val="0022312F"/>
    <w:rsid w:val="0022355C"/>
    <w:rsid w:val="002238A8"/>
    <w:rsid w:val="00223F57"/>
    <w:rsid w:val="00224288"/>
    <w:rsid w:val="00224EA7"/>
    <w:rsid w:val="002257B7"/>
    <w:rsid w:val="0022596D"/>
    <w:rsid w:val="00225CA4"/>
    <w:rsid w:val="00225E66"/>
    <w:rsid w:val="0022675E"/>
    <w:rsid w:val="00227035"/>
    <w:rsid w:val="00230798"/>
    <w:rsid w:val="00230BBB"/>
    <w:rsid w:val="00230D77"/>
    <w:rsid w:val="00230F31"/>
    <w:rsid w:val="0023270A"/>
    <w:rsid w:val="00232CA9"/>
    <w:rsid w:val="00233235"/>
    <w:rsid w:val="002335BE"/>
    <w:rsid w:val="002341E0"/>
    <w:rsid w:val="002342B2"/>
    <w:rsid w:val="002354E2"/>
    <w:rsid w:val="00235B13"/>
    <w:rsid w:val="00236944"/>
    <w:rsid w:val="0023737F"/>
    <w:rsid w:val="00237B8A"/>
    <w:rsid w:val="00237F47"/>
    <w:rsid w:val="00240946"/>
    <w:rsid w:val="002411DC"/>
    <w:rsid w:val="00241727"/>
    <w:rsid w:val="00241DBD"/>
    <w:rsid w:val="002433E7"/>
    <w:rsid w:val="002434ED"/>
    <w:rsid w:val="00243A2B"/>
    <w:rsid w:val="002449F4"/>
    <w:rsid w:val="0024530F"/>
    <w:rsid w:val="002461BF"/>
    <w:rsid w:val="0025038C"/>
    <w:rsid w:val="0025090B"/>
    <w:rsid w:val="00250C45"/>
    <w:rsid w:val="002524CE"/>
    <w:rsid w:val="0025636A"/>
    <w:rsid w:val="00257CB5"/>
    <w:rsid w:val="00260285"/>
    <w:rsid w:val="00261DEE"/>
    <w:rsid w:val="002628D0"/>
    <w:rsid w:val="00264036"/>
    <w:rsid w:val="00264370"/>
    <w:rsid w:val="00264A4D"/>
    <w:rsid w:val="00264E22"/>
    <w:rsid w:val="00265DD6"/>
    <w:rsid w:val="00266157"/>
    <w:rsid w:val="00266709"/>
    <w:rsid w:val="00266714"/>
    <w:rsid w:val="0027012F"/>
    <w:rsid w:val="002707F5"/>
    <w:rsid w:val="0027109E"/>
    <w:rsid w:val="002714EE"/>
    <w:rsid w:val="002715DA"/>
    <w:rsid w:val="00271A2E"/>
    <w:rsid w:val="00271F30"/>
    <w:rsid w:val="00273655"/>
    <w:rsid w:val="002736ED"/>
    <w:rsid w:val="00275E68"/>
    <w:rsid w:val="00275F3E"/>
    <w:rsid w:val="00276394"/>
    <w:rsid w:val="00276946"/>
    <w:rsid w:val="00276E7C"/>
    <w:rsid w:val="0027740F"/>
    <w:rsid w:val="0027791A"/>
    <w:rsid w:val="00281798"/>
    <w:rsid w:val="00281828"/>
    <w:rsid w:val="00282F43"/>
    <w:rsid w:val="00284E00"/>
    <w:rsid w:val="002850C8"/>
    <w:rsid w:val="0028550B"/>
    <w:rsid w:val="00286B9F"/>
    <w:rsid w:val="00286E81"/>
    <w:rsid w:val="002878D3"/>
    <w:rsid w:val="00290B87"/>
    <w:rsid w:val="002913D9"/>
    <w:rsid w:val="0029144C"/>
    <w:rsid w:val="002921ED"/>
    <w:rsid w:val="0029261A"/>
    <w:rsid w:val="002926CC"/>
    <w:rsid w:val="00293C06"/>
    <w:rsid w:val="002957F2"/>
    <w:rsid w:val="00297137"/>
    <w:rsid w:val="00297A48"/>
    <w:rsid w:val="002A01BB"/>
    <w:rsid w:val="002A1D8B"/>
    <w:rsid w:val="002A5109"/>
    <w:rsid w:val="002A7B80"/>
    <w:rsid w:val="002B10D1"/>
    <w:rsid w:val="002B15AE"/>
    <w:rsid w:val="002B1724"/>
    <w:rsid w:val="002B3300"/>
    <w:rsid w:val="002B341A"/>
    <w:rsid w:val="002B4BA3"/>
    <w:rsid w:val="002B4D74"/>
    <w:rsid w:val="002B58E4"/>
    <w:rsid w:val="002B65B7"/>
    <w:rsid w:val="002B6E33"/>
    <w:rsid w:val="002B7BDD"/>
    <w:rsid w:val="002C0D55"/>
    <w:rsid w:val="002C1082"/>
    <w:rsid w:val="002C16AD"/>
    <w:rsid w:val="002C18AC"/>
    <w:rsid w:val="002C3673"/>
    <w:rsid w:val="002C3BB4"/>
    <w:rsid w:val="002C3E44"/>
    <w:rsid w:val="002C4E45"/>
    <w:rsid w:val="002C71C4"/>
    <w:rsid w:val="002C770A"/>
    <w:rsid w:val="002D00E6"/>
    <w:rsid w:val="002D0648"/>
    <w:rsid w:val="002D06E1"/>
    <w:rsid w:val="002D08D9"/>
    <w:rsid w:val="002D2827"/>
    <w:rsid w:val="002D3FCA"/>
    <w:rsid w:val="002D4C92"/>
    <w:rsid w:val="002D5498"/>
    <w:rsid w:val="002D5CDE"/>
    <w:rsid w:val="002D6695"/>
    <w:rsid w:val="002D6DCA"/>
    <w:rsid w:val="002D7423"/>
    <w:rsid w:val="002D79F6"/>
    <w:rsid w:val="002E05E6"/>
    <w:rsid w:val="002E0915"/>
    <w:rsid w:val="002E15DE"/>
    <w:rsid w:val="002E28A4"/>
    <w:rsid w:val="002E3E39"/>
    <w:rsid w:val="002E410E"/>
    <w:rsid w:val="002E4C7B"/>
    <w:rsid w:val="002E5980"/>
    <w:rsid w:val="002E598A"/>
    <w:rsid w:val="002E6A9B"/>
    <w:rsid w:val="002E6ADC"/>
    <w:rsid w:val="002E6DA1"/>
    <w:rsid w:val="002F105F"/>
    <w:rsid w:val="002F1F91"/>
    <w:rsid w:val="002F2A3D"/>
    <w:rsid w:val="002F394C"/>
    <w:rsid w:val="002F41AD"/>
    <w:rsid w:val="002F460C"/>
    <w:rsid w:val="002F5DFC"/>
    <w:rsid w:val="002F63A0"/>
    <w:rsid w:val="002F6AE7"/>
    <w:rsid w:val="002F7D43"/>
    <w:rsid w:val="003008F6"/>
    <w:rsid w:val="0030275E"/>
    <w:rsid w:val="00302A9D"/>
    <w:rsid w:val="00303142"/>
    <w:rsid w:val="00303220"/>
    <w:rsid w:val="00303AE1"/>
    <w:rsid w:val="00303D97"/>
    <w:rsid w:val="0030495F"/>
    <w:rsid w:val="00304F0A"/>
    <w:rsid w:val="00305564"/>
    <w:rsid w:val="003106CD"/>
    <w:rsid w:val="00311B25"/>
    <w:rsid w:val="00311BBD"/>
    <w:rsid w:val="003127CA"/>
    <w:rsid w:val="003132B8"/>
    <w:rsid w:val="00313AF6"/>
    <w:rsid w:val="00314307"/>
    <w:rsid w:val="003159C3"/>
    <w:rsid w:val="003160D1"/>
    <w:rsid w:val="00316D79"/>
    <w:rsid w:val="00316DA5"/>
    <w:rsid w:val="003213F2"/>
    <w:rsid w:val="0032333E"/>
    <w:rsid w:val="003234E0"/>
    <w:rsid w:val="0032414A"/>
    <w:rsid w:val="00324316"/>
    <w:rsid w:val="00325E56"/>
    <w:rsid w:val="00327F86"/>
    <w:rsid w:val="003304EC"/>
    <w:rsid w:val="003306C4"/>
    <w:rsid w:val="003346AB"/>
    <w:rsid w:val="00334FEE"/>
    <w:rsid w:val="003363B2"/>
    <w:rsid w:val="0033773E"/>
    <w:rsid w:val="00340D4E"/>
    <w:rsid w:val="0034100A"/>
    <w:rsid w:val="003410C9"/>
    <w:rsid w:val="0034111A"/>
    <w:rsid w:val="003416E7"/>
    <w:rsid w:val="00341755"/>
    <w:rsid w:val="00341C81"/>
    <w:rsid w:val="00341D3F"/>
    <w:rsid w:val="00342D97"/>
    <w:rsid w:val="003453FE"/>
    <w:rsid w:val="00345805"/>
    <w:rsid w:val="003459F0"/>
    <w:rsid w:val="00350C73"/>
    <w:rsid w:val="00351078"/>
    <w:rsid w:val="0035141C"/>
    <w:rsid w:val="00351E81"/>
    <w:rsid w:val="003526F1"/>
    <w:rsid w:val="00352756"/>
    <w:rsid w:val="003539D1"/>
    <w:rsid w:val="00354D40"/>
    <w:rsid w:val="0035523D"/>
    <w:rsid w:val="0035627F"/>
    <w:rsid w:val="00356475"/>
    <w:rsid w:val="003564EC"/>
    <w:rsid w:val="003564F3"/>
    <w:rsid w:val="00356D65"/>
    <w:rsid w:val="00361106"/>
    <w:rsid w:val="00361331"/>
    <w:rsid w:val="00361754"/>
    <w:rsid w:val="00361E78"/>
    <w:rsid w:val="003631B9"/>
    <w:rsid w:val="0036401F"/>
    <w:rsid w:val="00364AA0"/>
    <w:rsid w:val="00364EC9"/>
    <w:rsid w:val="0036798C"/>
    <w:rsid w:val="0037032D"/>
    <w:rsid w:val="00371526"/>
    <w:rsid w:val="00371952"/>
    <w:rsid w:val="00376CC1"/>
    <w:rsid w:val="00377817"/>
    <w:rsid w:val="00381020"/>
    <w:rsid w:val="00381EA5"/>
    <w:rsid w:val="0038276F"/>
    <w:rsid w:val="00384018"/>
    <w:rsid w:val="00384351"/>
    <w:rsid w:val="00384A50"/>
    <w:rsid w:val="00384ABA"/>
    <w:rsid w:val="00385DDC"/>
    <w:rsid w:val="00387039"/>
    <w:rsid w:val="00390BA6"/>
    <w:rsid w:val="00390C19"/>
    <w:rsid w:val="00391C09"/>
    <w:rsid w:val="00391D8C"/>
    <w:rsid w:val="00392CE9"/>
    <w:rsid w:val="00392DCE"/>
    <w:rsid w:val="00393DFA"/>
    <w:rsid w:val="00394DC5"/>
    <w:rsid w:val="0039565D"/>
    <w:rsid w:val="00395928"/>
    <w:rsid w:val="00395ED4"/>
    <w:rsid w:val="0039766B"/>
    <w:rsid w:val="0039791F"/>
    <w:rsid w:val="003A14A8"/>
    <w:rsid w:val="003A2199"/>
    <w:rsid w:val="003A2357"/>
    <w:rsid w:val="003A2B88"/>
    <w:rsid w:val="003A2D13"/>
    <w:rsid w:val="003A6371"/>
    <w:rsid w:val="003A71DD"/>
    <w:rsid w:val="003B0F63"/>
    <w:rsid w:val="003B12A6"/>
    <w:rsid w:val="003B2D17"/>
    <w:rsid w:val="003B4021"/>
    <w:rsid w:val="003B40A5"/>
    <w:rsid w:val="003B443E"/>
    <w:rsid w:val="003B4C1E"/>
    <w:rsid w:val="003B62D0"/>
    <w:rsid w:val="003B6661"/>
    <w:rsid w:val="003B6CE0"/>
    <w:rsid w:val="003B70BD"/>
    <w:rsid w:val="003B7C56"/>
    <w:rsid w:val="003C1727"/>
    <w:rsid w:val="003C28AB"/>
    <w:rsid w:val="003C2A45"/>
    <w:rsid w:val="003C38DC"/>
    <w:rsid w:val="003C3A4A"/>
    <w:rsid w:val="003C5CF3"/>
    <w:rsid w:val="003C6A59"/>
    <w:rsid w:val="003C7B3F"/>
    <w:rsid w:val="003D074D"/>
    <w:rsid w:val="003D08A0"/>
    <w:rsid w:val="003D22F9"/>
    <w:rsid w:val="003D4032"/>
    <w:rsid w:val="003D6752"/>
    <w:rsid w:val="003E1341"/>
    <w:rsid w:val="003E1E2E"/>
    <w:rsid w:val="003E214A"/>
    <w:rsid w:val="003E373C"/>
    <w:rsid w:val="003E411C"/>
    <w:rsid w:val="003E4C4B"/>
    <w:rsid w:val="003E5857"/>
    <w:rsid w:val="003E5B06"/>
    <w:rsid w:val="003E63E3"/>
    <w:rsid w:val="003E685D"/>
    <w:rsid w:val="003F00F9"/>
    <w:rsid w:val="003F0639"/>
    <w:rsid w:val="003F472F"/>
    <w:rsid w:val="003F6083"/>
    <w:rsid w:val="003F60BE"/>
    <w:rsid w:val="003F6578"/>
    <w:rsid w:val="003F71F7"/>
    <w:rsid w:val="003F750D"/>
    <w:rsid w:val="003F7672"/>
    <w:rsid w:val="003F7E10"/>
    <w:rsid w:val="004017E1"/>
    <w:rsid w:val="00401B01"/>
    <w:rsid w:val="00401E80"/>
    <w:rsid w:val="00402076"/>
    <w:rsid w:val="00403E0F"/>
    <w:rsid w:val="00404507"/>
    <w:rsid w:val="0040549D"/>
    <w:rsid w:val="0040762B"/>
    <w:rsid w:val="00407C9F"/>
    <w:rsid w:val="004112F9"/>
    <w:rsid w:val="00411932"/>
    <w:rsid w:val="004129F5"/>
    <w:rsid w:val="00412D78"/>
    <w:rsid w:val="00413C02"/>
    <w:rsid w:val="00414686"/>
    <w:rsid w:val="00414984"/>
    <w:rsid w:val="00414B58"/>
    <w:rsid w:val="004150F7"/>
    <w:rsid w:val="0041569F"/>
    <w:rsid w:val="004156B8"/>
    <w:rsid w:val="00421241"/>
    <w:rsid w:val="0042190F"/>
    <w:rsid w:val="00423347"/>
    <w:rsid w:val="0042349F"/>
    <w:rsid w:val="00425040"/>
    <w:rsid w:val="00425196"/>
    <w:rsid w:val="004268D5"/>
    <w:rsid w:val="00426EA9"/>
    <w:rsid w:val="0043358D"/>
    <w:rsid w:val="00433743"/>
    <w:rsid w:val="00433F4D"/>
    <w:rsid w:val="00434991"/>
    <w:rsid w:val="0043562E"/>
    <w:rsid w:val="00435852"/>
    <w:rsid w:val="004359B0"/>
    <w:rsid w:val="0043628C"/>
    <w:rsid w:val="00436C88"/>
    <w:rsid w:val="0044162A"/>
    <w:rsid w:val="004419F2"/>
    <w:rsid w:val="004424AE"/>
    <w:rsid w:val="00442DDA"/>
    <w:rsid w:val="004435A0"/>
    <w:rsid w:val="004437F2"/>
    <w:rsid w:val="00446A9C"/>
    <w:rsid w:val="00447DDF"/>
    <w:rsid w:val="004502C8"/>
    <w:rsid w:val="00451FEC"/>
    <w:rsid w:val="00453293"/>
    <w:rsid w:val="00454798"/>
    <w:rsid w:val="00455581"/>
    <w:rsid w:val="004578D7"/>
    <w:rsid w:val="00460E5A"/>
    <w:rsid w:val="00461651"/>
    <w:rsid w:val="00461F78"/>
    <w:rsid w:val="004636F8"/>
    <w:rsid w:val="0046468E"/>
    <w:rsid w:val="00464775"/>
    <w:rsid w:val="00464797"/>
    <w:rsid w:val="004649E5"/>
    <w:rsid w:val="00465A12"/>
    <w:rsid w:val="00465F31"/>
    <w:rsid w:val="004661CA"/>
    <w:rsid w:val="00467237"/>
    <w:rsid w:val="00471DD4"/>
    <w:rsid w:val="00472A1A"/>
    <w:rsid w:val="00474407"/>
    <w:rsid w:val="00474C87"/>
    <w:rsid w:val="00475638"/>
    <w:rsid w:val="0047589F"/>
    <w:rsid w:val="00475CAC"/>
    <w:rsid w:val="00476B65"/>
    <w:rsid w:val="00476DE3"/>
    <w:rsid w:val="00477E03"/>
    <w:rsid w:val="00481CDA"/>
    <w:rsid w:val="0048200F"/>
    <w:rsid w:val="00482BF5"/>
    <w:rsid w:val="00482D7E"/>
    <w:rsid w:val="00482D9D"/>
    <w:rsid w:val="0048375E"/>
    <w:rsid w:val="00483DB0"/>
    <w:rsid w:val="00483F15"/>
    <w:rsid w:val="00483F39"/>
    <w:rsid w:val="00484114"/>
    <w:rsid w:val="004848F9"/>
    <w:rsid w:val="00484F0B"/>
    <w:rsid w:val="00485A59"/>
    <w:rsid w:val="004911D4"/>
    <w:rsid w:val="00492407"/>
    <w:rsid w:val="0049286B"/>
    <w:rsid w:val="00492A8F"/>
    <w:rsid w:val="00493B55"/>
    <w:rsid w:val="00494668"/>
    <w:rsid w:val="00494EC3"/>
    <w:rsid w:val="00495640"/>
    <w:rsid w:val="00495AC9"/>
    <w:rsid w:val="004A0842"/>
    <w:rsid w:val="004A1D55"/>
    <w:rsid w:val="004A1F75"/>
    <w:rsid w:val="004A336C"/>
    <w:rsid w:val="004A3AE1"/>
    <w:rsid w:val="004A3F00"/>
    <w:rsid w:val="004A405B"/>
    <w:rsid w:val="004A4318"/>
    <w:rsid w:val="004A5E5C"/>
    <w:rsid w:val="004B0C90"/>
    <w:rsid w:val="004B1C9B"/>
    <w:rsid w:val="004B66D0"/>
    <w:rsid w:val="004B762C"/>
    <w:rsid w:val="004B7EDB"/>
    <w:rsid w:val="004C0538"/>
    <w:rsid w:val="004C0D0A"/>
    <w:rsid w:val="004C20A3"/>
    <w:rsid w:val="004C587F"/>
    <w:rsid w:val="004C6B09"/>
    <w:rsid w:val="004C713C"/>
    <w:rsid w:val="004C76AA"/>
    <w:rsid w:val="004D0F1C"/>
    <w:rsid w:val="004D1412"/>
    <w:rsid w:val="004D2019"/>
    <w:rsid w:val="004D296B"/>
    <w:rsid w:val="004D3B94"/>
    <w:rsid w:val="004D4AE6"/>
    <w:rsid w:val="004D5038"/>
    <w:rsid w:val="004D5A5E"/>
    <w:rsid w:val="004D6231"/>
    <w:rsid w:val="004D62B5"/>
    <w:rsid w:val="004D7995"/>
    <w:rsid w:val="004D79FD"/>
    <w:rsid w:val="004D7A36"/>
    <w:rsid w:val="004E07E1"/>
    <w:rsid w:val="004E0C68"/>
    <w:rsid w:val="004E0EA3"/>
    <w:rsid w:val="004E213D"/>
    <w:rsid w:val="004E3FF3"/>
    <w:rsid w:val="004E40D5"/>
    <w:rsid w:val="004E4BA4"/>
    <w:rsid w:val="004E5ECC"/>
    <w:rsid w:val="004E6142"/>
    <w:rsid w:val="004E6853"/>
    <w:rsid w:val="004E6B7F"/>
    <w:rsid w:val="004E7343"/>
    <w:rsid w:val="004E799F"/>
    <w:rsid w:val="004F02D3"/>
    <w:rsid w:val="004F130B"/>
    <w:rsid w:val="004F2725"/>
    <w:rsid w:val="004F3B18"/>
    <w:rsid w:val="004F52C9"/>
    <w:rsid w:val="004F6C05"/>
    <w:rsid w:val="004F7430"/>
    <w:rsid w:val="004F74DC"/>
    <w:rsid w:val="004F7C04"/>
    <w:rsid w:val="00500620"/>
    <w:rsid w:val="00500A93"/>
    <w:rsid w:val="00502712"/>
    <w:rsid w:val="00502768"/>
    <w:rsid w:val="00503762"/>
    <w:rsid w:val="00504AF4"/>
    <w:rsid w:val="00505643"/>
    <w:rsid w:val="00506832"/>
    <w:rsid w:val="00506DC4"/>
    <w:rsid w:val="0051081A"/>
    <w:rsid w:val="00510B9E"/>
    <w:rsid w:val="00511835"/>
    <w:rsid w:val="005119E6"/>
    <w:rsid w:val="00511D87"/>
    <w:rsid w:val="00512358"/>
    <w:rsid w:val="005136AD"/>
    <w:rsid w:val="005140A9"/>
    <w:rsid w:val="005140C7"/>
    <w:rsid w:val="00514438"/>
    <w:rsid w:val="00515A48"/>
    <w:rsid w:val="0051672C"/>
    <w:rsid w:val="005173BE"/>
    <w:rsid w:val="005177E0"/>
    <w:rsid w:val="00517A22"/>
    <w:rsid w:val="005228FA"/>
    <w:rsid w:val="00523DAE"/>
    <w:rsid w:val="005243EB"/>
    <w:rsid w:val="0052446E"/>
    <w:rsid w:val="005255A9"/>
    <w:rsid w:val="0052613E"/>
    <w:rsid w:val="0052759C"/>
    <w:rsid w:val="00530005"/>
    <w:rsid w:val="0053047F"/>
    <w:rsid w:val="005310A4"/>
    <w:rsid w:val="00531D25"/>
    <w:rsid w:val="00532286"/>
    <w:rsid w:val="005329E0"/>
    <w:rsid w:val="0053430A"/>
    <w:rsid w:val="00535136"/>
    <w:rsid w:val="005357DA"/>
    <w:rsid w:val="0053746A"/>
    <w:rsid w:val="00540A8B"/>
    <w:rsid w:val="00541638"/>
    <w:rsid w:val="005422F2"/>
    <w:rsid w:val="0054298F"/>
    <w:rsid w:val="00542A99"/>
    <w:rsid w:val="00543B90"/>
    <w:rsid w:val="00544010"/>
    <w:rsid w:val="00544FD5"/>
    <w:rsid w:val="005504FB"/>
    <w:rsid w:val="00550CCF"/>
    <w:rsid w:val="00551CB3"/>
    <w:rsid w:val="00552249"/>
    <w:rsid w:val="00552257"/>
    <w:rsid w:val="00553F38"/>
    <w:rsid w:val="005549BF"/>
    <w:rsid w:val="0055525B"/>
    <w:rsid w:val="00555A14"/>
    <w:rsid w:val="00560888"/>
    <w:rsid w:val="00560F57"/>
    <w:rsid w:val="00561FD4"/>
    <w:rsid w:val="00562242"/>
    <w:rsid w:val="00563038"/>
    <w:rsid w:val="00567D8A"/>
    <w:rsid w:val="00570C37"/>
    <w:rsid w:val="00570E54"/>
    <w:rsid w:val="00570F83"/>
    <w:rsid w:val="00571591"/>
    <w:rsid w:val="00573F28"/>
    <w:rsid w:val="00574C4B"/>
    <w:rsid w:val="005751D5"/>
    <w:rsid w:val="005805CA"/>
    <w:rsid w:val="00581A00"/>
    <w:rsid w:val="005827FB"/>
    <w:rsid w:val="00582D18"/>
    <w:rsid w:val="00583AD8"/>
    <w:rsid w:val="005840CB"/>
    <w:rsid w:val="00584A0B"/>
    <w:rsid w:val="00587790"/>
    <w:rsid w:val="00587AB2"/>
    <w:rsid w:val="00590314"/>
    <w:rsid w:val="00590F95"/>
    <w:rsid w:val="00591941"/>
    <w:rsid w:val="00592290"/>
    <w:rsid w:val="005938C2"/>
    <w:rsid w:val="00593A6B"/>
    <w:rsid w:val="00593BF5"/>
    <w:rsid w:val="00594092"/>
    <w:rsid w:val="00594C07"/>
    <w:rsid w:val="00594EE4"/>
    <w:rsid w:val="00595161"/>
    <w:rsid w:val="005961B6"/>
    <w:rsid w:val="0059660C"/>
    <w:rsid w:val="00596C5D"/>
    <w:rsid w:val="00597DA3"/>
    <w:rsid w:val="00597DBC"/>
    <w:rsid w:val="005A0312"/>
    <w:rsid w:val="005A1E4C"/>
    <w:rsid w:val="005A2008"/>
    <w:rsid w:val="005A21FB"/>
    <w:rsid w:val="005A3672"/>
    <w:rsid w:val="005A44DF"/>
    <w:rsid w:val="005A54FF"/>
    <w:rsid w:val="005A551C"/>
    <w:rsid w:val="005A6AE3"/>
    <w:rsid w:val="005A6FC6"/>
    <w:rsid w:val="005A7F52"/>
    <w:rsid w:val="005B12E6"/>
    <w:rsid w:val="005B255E"/>
    <w:rsid w:val="005B3561"/>
    <w:rsid w:val="005B48DB"/>
    <w:rsid w:val="005B5B78"/>
    <w:rsid w:val="005B7175"/>
    <w:rsid w:val="005B7FA6"/>
    <w:rsid w:val="005C0BF1"/>
    <w:rsid w:val="005C13D7"/>
    <w:rsid w:val="005C23AB"/>
    <w:rsid w:val="005C2AFA"/>
    <w:rsid w:val="005C2B93"/>
    <w:rsid w:val="005C2D46"/>
    <w:rsid w:val="005C358E"/>
    <w:rsid w:val="005C4C68"/>
    <w:rsid w:val="005C51E1"/>
    <w:rsid w:val="005C7863"/>
    <w:rsid w:val="005C7CC9"/>
    <w:rsid w:val="005D06EB"/>
    <w:rsid w:val="005D0951"/>
    <w:rsid w:val="005D0A3D"/>
    <w:rsid w:val="005D17C4"/>
    <w:rsid w:val="005D2F76"/>
    <w:rsid w:val="005D4065"/>
    <w:rsid w:val="005D41E6"/>
    <w:rsid w:val="005D432F"/>
    <w:rsid w:val="005D508F"/>
    <w:rsid w:val="005D538E"/>
    <w:rsid w:val="005D5DCB"/>
    <w:rsid w:val="005D6EAA"/>
    <w:rsid w:val="005D6FD6"/>
    <w:rsid w:val="005D7766"/>
    <w:rsid w:val="005E1CBB"/>
    <w:rsid w:val="005E4AC3"/>
    <w:rsid w:val="005E55EA"/>
    <w:rsid w:val="005E5E69"/>
    <w:rsid w:val="005E6686"/>
    <w:rsid w:val="005F0070"/>
    <w:rsid w:val="005F1A6A"/>
    <w:rsid w:val="005F22CB"/>
    <w:rsid w:val="005F3249"/>
    <w:rsid w:val="005F3CC8"/>
    <w:rsid w:val="005F4736"/>
    <w:rsid w:val="005F58B9"/>
    <w:rsid w:val="005F68B6"/>
    <w:rsid w:val="005F70EF"/>
    <w:rsid w:val="005F74BB"/>
    <w:rsid w:val="005F77F7"/>
    <w:rsid w:val="00601419"/>
    <w:rsid w:val="00602AFB"/>
    <w:rsid w:val="00603306"/>
    <w:rsid w:val="00603630"/>
    <w:rsid w:val="00605191"/>
    <w:rsid w:val="00605F4D"/>
    <w:rsid w:val="00605F95"/>
    <w:rsid w:val="00606377"/>
    <w:rsid w:val="00606C84"/>
    <w:rsid w:val="00606F4A"/>
    <w:rsid w:val="006075AE"/>
    <w:rsid w:val="00610852"/>
    <w:rsid w:val="006110A0"/>
    <w:rsid w:val="00612341"/>
    <w:rsid w:val="00613298"/>
    <w:rsid w:val="006134B5"/>
    <w:rsid w:val="00614C3D"/>
    <w:rsid w:val="0061655A"/>
    <w:rsid w:val="00617D10"/>
    <w:rsid w:val="00620C56"/>
    <w:rsid w:val="00621010"/>
    <w:rsid w:val="006232C2"/>
    <w:rsid w:val="00623D79"/>
    <w:rsid w:val="00624657"/>
    <w:rsid w:val="00624C1F"/>
    <w:rsid w:val="00624F42"/>
    <w:rsid w:val="0062595F"/>
    <w:rsid w:val="00626309"/>
    <w:rsid w:val="0063195F"/>
    <w:rsid w:val="00632D3C"/>
    <w:rsid w:val="00633CD2"/>
    <w:rsid w:val="00634457"/>
    <w:rsid w:val="006351EF"/>
    <w:rsid w:val="006403EA"/>
    <w:rsid w:val="00641532"/>
    <w:rsid w:val="00642757"/>
    <w:rsid w:val="0064310F"/>
    <w:rsid w:val="0064333D"/>
    <w:rsid w:val="00647CA9"/>
    <w:rsid w:val="00647E3E"/>
    <w:rsid w:val="006501D9"/>
    <w:rsid w:val="00650E38"/>
    <w:rsid w:val="0065177A"/>
    <w:rsid w:val="00652ECD"/>
    <w:rsid w:val="00652F04"/>
    <w:rsid w:val="006532F2"/>
    <w:rsid w:val="00653EA2"/>
    <w:rsid w:val="0065492E"/>
    <w:rsid w:val="006557AA"/>
    <w:rsid w:val="00655C0B"/>
    <w:rsid w:val="00656CA4"/>
    <w:rsid w:val="006571CF"/>
    <w:rsid w:val="006578A1"/>
    <w:rsid w:val="00660AC3"/>
    <w:rsid w:val="00660D68"/>
    <w:rsid w:val="006623A0"/>
    <w:rsid w:val="00662D3F"/>
    <w:rsid w:val="00662E13"/>
    <w:rsid w:val="0066362D"/>
    <w:rsid w:val="006640AE"/>
    <w:rsid w:val="00664A9D"/>
    <w:rsid w:val="00664D9A"/>
    <w:rsid w:val="006675EC"/>
    <w:rsid w:val="006676F9"/>
    <w:rsid w:val="00667B3A"/>
    <w:rsid w:val="0067021C"/>
    <w:rsid w:val="00670D53"/>
    <w:rsid w:val="00670F81"/>
    <w:rsid w:val="00671CE3"/>
    <w:rsid w:val="00674270"/>
    <w:rsid w:val="00674718"/>
    <w:rsid w:val="00675769"/>
    <w:rsid w:val="00677B81"/>
    <w:rsid w:val="00677CC8"/>
    <w:rsid w:val="0068022A"/>
    <w:rsid w:val="00680F51"/>
    <w:rsid w:val="006814FC"/>
    <w:rsid w:val="0068468D"/>
    <w:rsid w:val="006856A3"/>
    <w:rsid w:val="00685980"/>
    <w:rsid w:val="00685A44"/>
    <w:rsid w:val="00687B63"/>
    <w:rsid w:val="006907BA"/>
    <w:rsid w:val="006907F0"/>
    <w:rsid w:val="00690853"/>
    <w:rsid w:val="00691D15"/>
    <w:rsid w:val="006931BC"/>
    <w:rsid w:val="006935F2"/>
    <w:rsid w:val="00693A74"/>
    <w:rsid w:val="0069468A"/>
    <w:rsid w:val="00694C2A"/>
    <w:rsid w:val="00694CAA"/>
    <w:rsid w:val="00696523"/>
    <w:rsid w:val="006966E1"/>
    <w:rsid w:val="006A047E"/>
    <w:rsid w:val="006A16C3"/>
    <w:rsid w:val="006A41D9"/>
    <w:rsid w:val="006A4981"/>
    <w:rsid w:val="006A6543"/>
    <w:rsid w:val="006A7AB3"/>
    <w:rsid w:val="006B13CC"/>
    <w:rsid w:val="006B1478"/>
    <w:rsid w:val="006B16A9"/>
    <w:rsid w:val="006B367F"/>
    <w:rsid w:val="006B3AB2"/>
    <w:rsid w:val="006B49C6"/>
    <w:rsid w:val="006B5F44"/>
    <w:rsid w:val="006B60B5"/>
    <w:rsid w:val="006B65DB"/>
    <w:rsid w:val="006B68D1"/>
    <w:rsid w:val="006B697F"/>
    <w:rsid w:val="006B7656"/>
    <w:rsid w:val="006B7B4C"/>
    <w:rsid w:val="006C07F4"/>
    <w:rsid w:val="006C0D3D"/>
    <w:rsid w:val="006C0FF2"/>
    <w:rsid w:val="006C1573"/>
    <w:rsid w:val="006C1B96"/>
    <w:rsid w:val="006C26F8"/>
    <w:rsid w:val="006C429F"/>
    <w:rsid w:val="006C5AA2"/>
    <w:rsid w:val="006C70CF"/>
    <w:rsid w:val="006C79DB"/>
    <w:rsid w:val="006C7B9F"/>
    <w:rsid w:val="006C7DE1"/>
    <w:rsid w:val="006D01F1"/>
    <w:rsid w:val="006D0790"/>
    <w:rsid w:val="006D3ECA"/>
    <w:rsid w:val="006D4BEB"/>
    <w:rsid w:val="006D56F8"/>
    <w:rsid w:val="006D5EFF"/>
    <w:rsid w:val="006D6209"/>
    <w:rsid w:val="006D6B20"/>
    <w:rsid w:val="006D6BCD"/>
    <w:rsid w:val="006D776C"/>
    <w:rsid w:val="006E1BE0"/>
    <w:rsid w:val="006E1C1B"/>
    <w:rsid w:val="006E2001"/>
    <w:rsid w:val="006E22FD"/>
    <w:rsid w:val="006E2BB2"/>
    <w:rsid w:val="006E2CDB"/>
    <w:rsid w:val="006E436A"/>
    <w:rsid w:val="006E4941"/>
    <w:rsid w:val="006F1228"/>
    <w:rsid w:val="006F18DD"/>
    <w:rsid w:val="006F3344"/>
    <w:rsid w:val="006F35A9"/>
    <w:rsid w:val="006F3A63"/>
    <w:rsid w:val="006F4670"/>
    <w:rsid w:val="006F6352"/>
    <w:rsid w:val="006F716C"/>
    <w:rsid w:val="006F760E"/>
    <w:rsid w:val="006F7A1D"/>
    <w:rsid w:val="0070000F"/>
    <w:rsid w:val="007006FA"/>
    <w:rsid w:val="00700B86"/>
    <w:rsid w:val="0070145D"/>
    <w:rsid w:val="00702873"/>
    <w:rsid w:val="00702A44"/>
    <w:rsid w:val="00703314"/>
    <w:rsid w:val="0070334E"/>
    <w:rsid w:val="00703776"/>
    <w:rsid w:val="00703E4E"/>
    <w:rsid w:val="00704049"/>
    <w:rsid w:val="00710232"/>
    <w:rsid w:val="0071086B"/>
    <w:rsid w:val="00712191"/>
    <w:rsid w:val="00712298"/>
    <w:rsid w:val="00712BCD"/>
    <w:rsid w:val="00713656"/>
    <w:rsid w:val="0071396C"/>
    <w:rsid w:val="0071434A"/>
    <w:rsid w:val="00714B88"/>
    <w:rsid w:val="00717F4E"/>
    <w:rsid w:val="00720905"/>
    <w:rsid w:val="00720F6E"/>
    <w:rsid w:val="007212D5"/>
    <w:rsid w:val="00721B85"/>
    <w:rsid w:val="007222CD"/>
    <w:rsid w:val="0072264C"/>
    <w:rsid w:val="00723AD7"/>
    <w:rsid w:val="0072690F"/>
    <w:rsid w:val="00726CD5"/>
    <w:rsid w:val="00726E36"/>
    <w:rsid w:val="00727692"/>
    <w:rsid w:val="007335B5"/>
    <w:rsid w:val="00734FFD"/>
    <w:rsid w:val="007351E2"/>
    <w:rsid w:val="00735C8C"/>
    <w:rsid w:val="00736068"/>
    <w:rsid w:val="00737911"/>
    <w:rsid w:val="00737B70"/>
    <w:rsid w:val="00737BEF"/>
    <w:rsid w:val="00740325"/>
    <w:rsid w:val="00740755"/>
    <w:rsid w:val="00741D6A"/>
    <w:rsid w:val="00741FF0"/>
    <w:rsid w:val="007429CA"/>
    <w:rsid w:val="00742D56"/>
    <w:rsid w:val="00746F67"/>
    <w:rsid w:val="00747177"/>
    <w:rsid w:val="0074771B"/>
    <w:rsid w:val="00747F92"/>
    <w:rsid w:val="0075073E"/>
    <w:rsid w:val="00750B20"/>
    <w:rsid w:val="00750B7B"/>
    <w:rsid w:val="00751AD4"/>
    <w:rsid w:val="00751F2E"/>
    <w:rsid w:val="00752952"/>
    <w:rsid w:val="0075320E"/>
    <w:rsid w:val="00753C62"/>
    <w:rsid w:val="00753CD8"/>
    <w:rsid w:val="00755529"/>
    <w:rsid w:val="00756157"/>
    <w:rsid w:val="007622BA"/>
    <w:rsid w:val="007648F8"/>
    <w:rsid w:val="0076672F"/>
    <w:rsid w:val="00767352"/>
    <w:rsid w:val="007704FC"/>
    <w:rsid w:val="0077162F"/>
    <w:rsid w:val="0077184C"/>
    <w:rsid w:val="00772D8A"/>
    <w:rsid w:val="00774C43"/>
    <w:rsid w:val="00775336"/>
    <w:rsid w:val="00775671"/>
    <w:rsid w:val="00777A87"/>
    <w:rsid w:val="00780338"/>
    <w:rsid w:val="007816A1"/>
    <w:rsid w:val="00781B06"/>
    <w:rsid w:val="00782E72"/>
    <w:rsid w:val="0078324D"/>
    <w:rsid w:val="00783FD0"/>
    <w:rsid w:val="00785F61"/>
    <w:rsid w:val="00786DD5"/>
    <w:rsid w:val="00787818"/>
    <w:rsid w:val="007879BB"/>
    <w:rsid w:val="0079174F"/>
    <w:rsid w:val="00791A6D"/>
    <w:rsid w:val="00791E0D"/>
    <w:rsid w:val="007925B5"/>
    <w:rsid w:val="00792A5C"/>
    <w:rsid w:val="0079376E"/>
    <w:rsid w:val="00793799"/>
    <w:rsid w:val="007950E0"/>
    <w:rsid w:val="00795CF8"/>
    <w:rsid w:val="007A022C"/>
    <w:rsid w:val="007A036D"/>
    <w:rsid w:val="007A03E6"/>
    <w:rsid w:val="007A06FC"/>
    <w:rsid w:val="007A12BE"/>
    <w:rsid w:val="007A197D"/>
    <w:rsid w:val="007A26A8"/>
    <w:rsid w:val="007A2978"/>
    <w:rsid w:val="007A2B77"/>
    <w:rsid w:val="007A38B9"/>
    <w:rsid w:val="007A3ACF"/>
    <w:rsid w:val="007A4271"/>
    <w:rsid w:val="007A45BE"/>
    <w:rsid w:val="007A5220"/>
    <w:rsid w:val="007A59C2"/>
    <w:rsid w:val="007A7D66"/>
    <w:rsid w:val="007B20F2"/>
    <w:rsid w:val="007B343E"/>
    <w:rsid w:val="007B3E98"/>
    <w:rsid w:val="007B4830"/>
    <w:rsid w:val="007B5242"/>
    <w:rsid w:val="007B52D2"/>
    <w:rsid w:val="007B5F2A"/>
    <w:rsid w:val="007B5FDF"/>
    <w:rsid w:val="007B60EC"/>
    <w:rsid w:val="007B6A0D"/>
    <w:rsid w:val="007B7288"/>
    <w:rsid w:val="007C018B"/>
    <w:rsid w:val="007C0272"/>
    <w:rsid w:val="007C02C8"/>
    <w:rsid w:val="007C0626"/>
    <w:rsid w:val="007C08C6"/>
    <w:rsid w:val="007C143F"/>
    <w:rsid w:val="007C156A"/>
    <w:rsid w:val="007C46F0"/>
    <w:rsid w:val="007C509A"/>
    <w:rsid w:val="007C5564"/>
    <w:rsid w:val="007C5D0D"/>
    <w:rsid w:val="007C5DFA"/>
    <w:rsid w:val="007C64F6"/>
    <w:rsid w:val="007C6B2F"/>
    <w:rsid w:val="007C778D"/>
    <w:rsid w:val="007D1523"/>
    <w:rsid w:val="007D7345"/>
    <w:rsid w:val="007D7379"/>
    <w:rsid w:val="007E0813"/>
    <w:rsid w:val="007E14CE"/>
    <w:rsid w:val="007E3379"/>
    <w:rsid w:val="007E35A4"/>
    <w:rsid w:val="007E478B"/>
    <w:rsid w:val="007E5E01"/>
    <w:rsid w:val="007E693C"/>
    <w:rsid w:val="007E6AC7"/>
    <w:rsid w:val="007F0965"/>
    <w:rsid w:val="007F0A46"/>
    <w:rsid w:val="007F2CE0"/>
    <w:rsid w:val="007F3081"/>
    <w:rsid w:val="007F35D3"/>
    <w:rsid w:val="007F3EC3"/>
    <w:rsid w:val="007F4167"/>
    <w:rsid w:val="007F55AC"/>
    <w:rsid w:val="007F6554"/>
    <w:rsid w:val="007F662F"/>
    <w:rsid w:val="007F6AF5"/>
    <w:rsid w:val="007F71B8"/>
    <w:rsid w:val="00800297"/>
    <w:rsid w:val="008003F5"/>
    <w:rsid w:val="00800FBB"/>
    <w:rsid w:val="008039E0"/>
    <w:rsid w:val="00811A59"/>
    <w:rsid w:val="008129CD"/>
    <w:rsid w:val="00812C46"/>
    <w:rsid w:val="00813E3E"/>
    <w:rsid w:val="0081432C"/>
    <w:rsid w:val="008154DB"/>
    <w:rsid w:val="00815929"/>
    <w:rsid w:val="0081611D"/>
    <w:rsid w:val="00816EC6"/>
    <w:rsid w:val="00816F66"/>
    <w:rsid w:val="00817092"/>
    <w:rsid w:val="00821FA3"/>
    <w:rsid w:val="00822893"/>
    <w:rsid w:val="00825B87"/>
    <w:rsid w:val="0082623D"/>
    <w:rsid w:val="008262E9"/>
    <w:rsid w:val="008264C4"/>
    <w:rsid w:val="008269B4"/>
    <w:rsid w:val="00827294"/>
    <w:rsid w:val="00827B71"/>
    <w:rsid w:val="00833701"/>
    <w:rsid w:val="00833CA0"/>
    <w:rsid w:val="00834207"/>
    <w:rsid w:val="00835E45"/>
    <w:rsid w:val="008371C6"/>
    <w:rsid w:val="0083780E"/>
    <w:rsid w:val="00837FA5"/>
    <w:rsid w:val="008415A6"/>
    <w:rsid w:val="00842EEC"/>
    <w:rsid w:val="0084394F"/>
    <w:rsid w:val="008443C2"/>
    <w:rsid w:val="00845787"/>
    <w:rsid w:val="00845ADF"/>
    <w:rsid w:val="008473EF"/>
    <w:rsid w:val="00847AAE"/>
    <w:rsid w:val="00850DB7"/>
    <w:rsid w:val="00851417"/>
    <w:rsid w:val="008518FD"/>
    <w:rsid w:val="008521A2"/>
    <w:rsid w:val="008524A8"/>
    <w:rsid w:val="00852AF2"/>
    <w:rsid w:val="0085358E"/>
    <w:rsid w:val="00853CC3"/>
    <w:rsid w:val="0085465B"/>
    <w:rsid w:val="00854D5C"/>
    <w:rsid w:val="00855FDB"/>
    <w:rsid w:val="0085758C"/>
    <w:rsid w:val="00857656"/>
    <w:rsid w:val="0086006C"/>
    <w:rsid w:val="00860745"/>
    <w:rsid w:val="00860A53"/>
    <w:rsid w:val="00860F35"/>
    <w:rsid w:val="008618A2"/>
    <w:rsid w:val="00861AC7"/>
    <w:rsid w:val="00862D69"/>
    <w:rsid w:val="008633BD"/>
    <w:rsid w:val="008648AC"/>
    <w:rsid w:val="00864A3B"/>
    <w:rsid w:val="00866663"/>
    <w:rsid w:val="008668C8"/>
    <w:rsid w:val="00867594"/>
    <w:rsid w:val="00867932"/>
    <w:rsid w:val="00867D20"/>
    <w:rsid w:val="00872E1F"/>
    <w:rsid w:val="008739DD"/>
    <w:rsid w:val="00874923"/>
    <w:rsid w:val="00875E9A"/>
    <w:rsid w:val="0087621C"/>
    <w:rsid w:val="00877044"/>
    <w:rsid w:val="0088027D"/>
    <w:rsid w:val="00880667"/>
    <w:rsid w:val="008813BE"/>
    <w:rsid w:val="00881815"/>
    <w:rsid w:val="00882256"/>
    <w:rsid w:val="008829A7"/>
    <w:rsid w:val="0088350E"/>
    <w:rsid w:val="008840ED"/>
    <w:rsid w:val="0088431E"/>
    <w:rsid w:val="00884C24"/>
    <w:rsid w:val="00884C8A"/>
    <w:rsid w:val="00886A52"/>
    <w:rsid w:val="00887BD0"/>
    <w:rsid w:val="00887E1A"/>
    <w:rsid w:val="0089063D"/>
    <w:rsid w:val="008906A5"/>
    <w:rsid w:val="00890A05"/>
    <w:rsid w:val="00890AC8"/>
    <w:rsid w:val="008930B3"/>
    <w:rsid w:val="008933AC"/>
    <w:rsid w:val="00893F91"/>
    <w:rsid w:val="0089471C"/>
    <w:rsid w:val="00895A89"/>
    <w:rsid w:val="00897ACB"/>
    <w:rsid w:val="008A06BC"/>
    <w:rsid w:val="008A0846"/>
    <w:rsid w:val="008A0FBC"/>
    <w:rsid w:val="008A2053"/>
    <w:rsid w:val="008A239C"/>
    <w:rsid w:val="008A23C1"/>
    <w:rsid w:val="008A40D8"/>
    <w:rsid w:val="008A43E3"/>
    <w:rsid w:val="008A465C"/>
    <w:rsid w:val="008A4769"/>
    <w:rsid w:val="008A4FFE"/>
    <w:rsid w:val="008A5080"/>
    <w:rsid w:val="008A6A36"/>
    <w:rsid w:val="008A6F57"/>
    <w:rsid w:val="008A7210"/>
    <w:rsid w:val="008A7CDD"/>
    <w:rsid w:val="008A7DEF"/>
    <w:rsid w:val="008B025D"/>
    <w:rsid w:val="008B10FE"/>
    <w:rsid w:val="008B20B8"/>
    <w:rsid w:val="008B3136"/>
    <w:rsid w:val="008B36D4"/>
    <w:rsid w:val="008B392B"/>
    <w:rsid w:val="008B3E90"/>
    <w:rsid w:val="008B43A5"/>
    <w:rsid w:val="008B54BA"/>
    <w:rsid w:val="008B6180"/>
    <w:rsid w:val="008B624A"/>
    <w:rsid w:val="008B6C90"/>
    <w:rsid w:val="008C0220"/>
    <w:rsid w:val="008C2B3F"/>
    <w:rsid w:val="008C37D0"/>
    <w:rsid w:val="008C389D"/>
    <w:rsid w:val="008C4DF1"/>
    <w:rsid w:val="008C503D"/>
    <w:rsid w:val="008C6910"/>
    <w:rsid w:val="008C76E5"/>
    <w:rsid w:val="008D0EE5"/>
    <w:rsid w:val="008D0F09"/>
    <w:rsid w:val="008D1228"/>
    <w:rsid w:val="008D2D78"/>
    <w:rsid w:val="008D30CB"/>
    <w:rsid w:val="008D47F0"/>
    <w:rsid w:val="008D71B0"/>
    <w:rsid w:val="008D75AD"/>
    <w:rsid w:val="008E066A"/>
    <w:rsid w:val="008E1D2C"/>
    <w:rsid w:val="008E2F88"/>
    <w:rsid w:val="008E36AC"/>
    <w:rsid w:val="008E398B"/>
    <w:rsid w:val="008E6463"/>
    <w:rsid w:val="008E6735"/>
    <w:rsid w:val="008EAADF"/>
    <w:rsid w:val="008F0641"/>
    <w:rsid w:val="008F0806"/>
    <w:rsid w:val="008F2072"/>
    <w:rsid w:val="008F2500"/>
    <w:rsid w:val="008F29D3"/>
    <w:rsid w:val="008F2EEC"/>
    <w:rsid w:val="008F4AB8"/>
    <w:rsid w:val="008F4FFD"/>
    <w:rsid w:val="008F593E"/>
    <w:rsid w:val="008F5BC6"/>
    <w:rsid w:val="008F6614"/>
    <w:rsid w:val="008F7674"/>
    <w:rsid w:val="00900B87"/>
    <w:rsid w:val="00900CF4"/>
    <w:rsid w:val="00901327"/>
    <w:rsid w:val="00901A6E"/>
    <w:rsid w:val="00901EA0"/>
    <w:rsid w:val="00901FE7"/>
    <w:rsid w:val="00902467"/>
    <w:rsid w:val="00903560"/>
    <w:rsid w:val="00905709"/>
    <w:rsid w:val="00905E62"/>
    <w:rsid w:val="00907E75"/>
    <w:rsid w:val="00911D8A"/>
    <w:rsid w:val="009126D4"/>
    <w:rsid w:val="0091403F"/>
    <w:rsid w:val="0091530A"/>
    <w:rsid w:val="00916E4B"/>
    <w:rsid w:val="00918D8F"/>
    <w:rsid w:val="009200C4"/>
    <w:rsid w:val="00921596"/>
    <w:rsid w:val="00924051"/>
    <w:rsid w:val="00924E4D"/>
    <w:rsid w:val="00925128"/>
    <w:rsid w:val="00925461"/>
    <w:rsid w:val="00925974"/>
    <w:rsid w:val="0092763D"/>
    <w:rsid w:val="00930835"/>
    <w:rsid w:val="00931B3D"/>
    <w:rsid w:val="00931FA8"/>
    <w:rsid w:val="00932FCD"/>
    <w:rsid w:val="0093364A"/>
    <w:rsid w:val="00933D0D"/>
    <w:rsid w:val="009348B3"/>
    <w:rsid w:val="009364F7"/>
    <w:rsid w:val="009368A4"/>
    <w:rsid w:val="009370AE"/>
    <w:rsid w:val="009371AE"/>
    <w:rsid w:val="009406F4"/>
    <w:rsid w:val="00940B55"/>
    <w:rsid w:val="00940D3D"/>
    <w:rsid w:val="0094119D"/>
    <w:rsid w:val="00943213"/>
    <w:rsid w:val="00944586"/>
    <w:rsid w:val="00945064"/>
    <w:rsid w:val="00945E83"/>
    <w:rsid w:val="00950074"/>
    <w:rsid w:val="009501D7"/>
    <w:rsid w:val="00951BF7"/>
    <w:rsid w:val="00952537"/>
    <w:rsid w:val="00953A1B"/>
    <w:rsid w:val="009547CE"/>
    <w:rsid w:val="00954A33"/>
    <w:rsid w:val="00955779"/>
    <w:rsid w:val="00956379"/>
    <w:rsid w:val="009563AA"/>
    <w:rsid w:val="009568AB"/>
    <w:rsid w:val="00956911"/>
    <w:rsid w:val="00956A80"/>
    <w:rsid w:val="00956ADB"/>
    <w:rsid w:val="0095ED75"/>
    <w:rsid w:val="00961730"/>
    <w:rsid w:val="0096199B"/>
    <w:rsid w:val="00962266"/>
    <w:rsid w:val="0096243D"/>
    <w:rsid w:val="00962F25"/>
    <w:rsid w:val="00963EFC"/>
    <w:rsid w:val="00967DFC"/>
    <w:rsid w:val="009705CB"/>
    <w:rsid w:val="0097149D"/>
    <w:rsid w:val="00971BB8"/>
    <w:rsid w:val="0097297C"/>
    <w:rsid w:val="009738A5"/>
    <w:rsid w:val="00973965"/>
    <w:rsid w:val="00973A0C"/>
    <w:rsid w:val="0097568D"/>
    <w:rsid w:val="00975E22"/>
    <w:rsid w:val="00976728"/>
    <w:rsid w:val="00976F7A"/>
    <w:rsid w:val="0097752C"/>
    <w:rsid w:val="00981815"/>
    <w:rsid w:val="00981DD5"/>
    <w:rsid w:val="00983354"/>
    <w:rsid w:val="00983729"/>
    <w:rsid w:val="00983FAA"/>
    <w:rsid w:val="00984E66"/>
    <w:rsid w:val="00986FBD"/>
    <w:rsid w:val="00987BEA"/>
    <w:rsid w:val="00987FF2"/>
    <w:rsid w:val="00992C0B"/>
    <w:rsid w:val="009946CB"/>
    <w:rsid w:val="00994C81"/>
    <w:rsid w:val="00994D2B"/>
    <w:rsid w:val="009950FA"/>
    <w:rsid w:val="009952CA"/>
    <w:rsid w:val="00995AAA"/>
    <w:rsid w:val="00995DA8"/>
    <w:rsid w:val="009A0F8C"/>
    <w:rsid w:val="009A1C9D"/>
    <w:rsid w:val="009A2B53"/>
    <w:rsid w:val="009A32D0"/>
    <w:rsid w:val="009A47E8"/>
    <w:rsid w:val="009A5043"/>
    <w:rsid w:val="009A5515"/>
    <w:rsid w:val="009A56FA"/>
    <w:rsid w:val="009A58C2"/>
    <w:rsid w:val="009A6125"/>
    <w:rsid w:val="009A65A3"/>
    <w:rsid w:val="009B0DAD"/>
    <w:rsid w:val="009B2713"/>
    <w:rsid w:val="009B465C"/>
    <w:rsid w:val="009B4DD0"/>
    <w:rsid w:val="009B53AE"/>
    <w:rsid w:val="009B53E8"/>
    <w:rsid w:val="009B5BAC"/>
    <w:rsid w:val="009B6E05"/>
    <w:rsid w:val="009C0F53"/>
    <w:rsid w:val="009C0FAD"/>
    <w:rsid w:val="009C1AAE"/>
    <w:rsid w:val="009C4A05"/>
    <w:rsid w:val="009C7193"/>
    <w:rsid w:val="009C7EE7"/>
    <w:rsid w:val="009D04C4"/>
    <w:rsid w:val="009D1D4A"/>
    <w:rsid w:val="009D2616"/>
    <w:rsid w:val="009D2C04"/>
    <w:rsid w:val="009D36FC"/>
    <w:rsid w:val="009D5A03"/>
    <w:rsid w:val="009D5F5C"/>
    <w:rsid w:val="009D692E"/>
    <w:rsid w:val="009D6CDB"/>
    <w:rsid w:val="009D76B0"/>
    <w:rsid w:val="009DAD6D"/>
    <w:rsid w:val="009E0006"/>
    <w:rsid w:val="009E0A93"/>
    <w:rsid w:val="009E1611"/>
    <w:rsid w:val="009E25AA"/>
    <w:rsid w:val="009E28DA"/>
    <w:rsid w:val="009E3425"/>
    <w:rsid w:val="009E377A"/>
    <w:rsid w:val="009E446F"/>
    <w:rsid w:val="009E447A"/>
    <w:rsid w:val="009E4A51"/>
    <w:rsid w:val="009E540E"/>
    <w:rsid w:val="009E630D"/>
    <w:rsid w:val="009E6E6A"/>
    <w:rsid w:val="009E7B4C"/>
    <w:rsid w:val="009F02F8"/>
    <w:rsid w:val="009F10E9"/>
    <w:rsid w:val="009F1F2C"/>
    <w:rsid w:val="009F246C"/>
    <w:rsid w:val="009F2571"/>
    <w:rsid w:val="009F3B70"/>
    <w:rsid w:val="009F41C1"/>
    <w:rsid w:val="009F6082"/>
    <w:rsid w:val="009F68EB"/>
    <w:rsid w:val="009F68FD"/>
    <w:rsid w:val="009F7583"/>
    <w:rsid w:val="009F759A"/>
    <w:rsid w:val="009F7EFA"/>
    <w:rsid w:val="00A00508"/>
    <w:rsid w:val="00A01143"/>
    <w:rsid w:val="00A014B9"/>
    <w:rsid w:val="00A01877"/>
    <w:rsid w:val="00A01BF9"/>
    <w:rsid w:val="00A01CDC"/>
    <w:rsid w:val="00A02CC9"/>
    <w:rsid w:val="00A03630"/>
    <w:rsid w:val="00A03CDB"/>
    <w:rsid w:val="00A050D6"/>
    <w:rsid w:val="00A05576"/>
    <w:rsid w:val="00A0758B"/>
    <w:rsid w:val="00A07675"/>
    <w:rsid w:val="00A13BF1"/>
    <w:rsid w:val="00A14CD6"/>
    <w:rsid w:val="00A14F00"/>
    <w:rsid w:val="00A15E09"/>
    <w:rsid w:val="00A16AB0"/>
    <w:rsid w:val="00A1764F"/>
    <w:rsid w:val="00A17B6E"/>
    <w:rsid w:val="00A17F85"/>
    <w:rsid w:val="00A21239"/>
    <w:rsid w:val="00A22045"/>
    <w:rsid w:val="00A225AE"/>
    <w:rsid w:val="00A2287B"/>
    <w:rsid w:val="00A22895"/>
    <w:rsid w:val="00A23DE5"/>
    <w:rsid w:val="00A25811"/>
    <w:rsid w:val="00A258CD"/>
    <w:rsid w:val="00A261C5"/>
    <w:rsid w:val="00A2638F"/>
    <w:rsid w:val="00A268CD"/>
    <w:rsid w:val="00A27B9C"/>
    <w:rsid w:val="00A31DA9"/>
    <w:rsid w:val="00A322B1"/>
    <w:rsid w:val="00A33AA4"/>
    <w:rsid w:val="00A3420D"/>
    <w:rsid w:val="00A348E4"/>
    <w:rsid w:val="00A3582D"/>
    <w:rsid w:val="00A35A05"/>
    <w:rsid w:val="00A35F03"/>
    <w:rsid w:val="00A36027"/>
    <w:rsid w:val="00A36A9F"/>
    <w:rsid w:val="00A377DF"/>
    <w:rsid w:val="00A40D9F"/>
    <w:rsid w:val="00A41235"/>
    <w:rsid w:val="00A432CD"/>
    <w:rsid w:val="00A43D76"/>
    <w:rsid w:val="00A44305"/>
    <w:rsid w:val="00A44DF1"/>
    <w:rsid w:val="00A453F8"/>
    <w:rsid w:val="00A455E6"/>
    <w:rsid w:val="00A46353"/>
    <w:rsid w:val="00A50278"/>
    <w:rsid w:val="00A50CAC"/>
    <w:rsid w:val="00A510C9"/>
    <w:rsid w:val="00A5168B"/>
    <w:rsid w:val="00A53092"/>
    <w:rsid w:val="00A53128"/>
    <w:rsid w:val="00A53A3E"/>
    <w:rsid w:val="00A53F52"/>
    <w:rsid w:val="00A54B6F"/>
    <w:rsid w:val="00A56053"/>
    <w:rsid w:val="00A560F3"/>
    <w:rsid w:val="00A5730F"/>
    <w:rsid w:val="00A6131D"/>
    <w:rsid w:val="00A6240C"/>
    <w:rsid w:val="00A6373D"/>
    <w:rsid w:val="00A63D8E"/>
    <w:rsid w:val="00A645F6"/>
    <w:rsid w:val="00A65C66"/>
    <w:rsid w:val="00A664BA"/>
    <w:rsid w:val="00A66906"/>
    <w:rsid w:val="00A669BE"/>
    <w:rsid w:val="00A66DE4"/>
    <w:rsid w:val="00A67671"/>
    <w:rsid w:val="00A7001F"/>
    <w:rsid w:val="00A72149"/>
    <w:rsid w:val="00A7449E"/>
    <w:rsid w:val="00A75544"/>
    <w:rsid w:val="00A75A73"/>
    <w:rsid w:val="00A76001"/>
    <w:rsid w:val="00A765D8"/>
    <w:rsid w:val="00A76FA5"/>
    <w:rsid w:val="00A77159"/>
    <w:rsid w:val="00A77180"/>
    <w:rsid w:val="00A7723A"/>
    <w:rsid w:val="00A77D2F"/>
    <w:rsid w:val="00A81184"/>
    <w:rsid w:val="00A8134E"/>
    <w:rsid w:val="00A818D1"/>
    <w:rsid w:val="00A827FF"/>
    <w:rsid w:val="00A829C7"/>
    <w:rsid w:val="00A8444F"/>
    <w:rsid w:val="00A84A14"/>
    <w:rsid w:val="00A8590E"/>
    <w:rsid w:val="00A862D1"/>
    <w:rsid w:val="00A863D7"/>
    <w:rsid w:val="00A90578"/>
    <w:rsid w:val="00A9099E"/>
    <w:rsid w:val="00A9245D"/>
    <w:rsid w:val="00A92712"/>
    <w:rsid w:val="00A92AF4"/>
    <w:rsid w:val="00A92D3F"/>
    <w:rsid w:val="00A93107"/>
    <w:rsid w:val="00A93977"/>
    <w:rsid w:val="00A945BC"/>
    <w:rsid w:val="00A960FD"/>
    <w:rsid w:val="00A965BA"/>
    <w:rsid w:val="00AA162C"/>
    <w:rsid w:val="00AA26EC"/>
    <w:rsid w:val="00AA3313"/>
    <w:rsid w:val="00AA3D54"/>
    <w:rsid w:val="00AA3FEE"/>
    <w:rsid w:val="00AA4BCF"/>
    <w:rsid w:val="00AA4C65"/>
    <w:rsid w:val="00AA5460"/>
    <w:rsid w:val="00AA5C0A"/>
    <w:rsid w:val="00AA67DC"/>
    <w:rsid w:val="00AA6B56"/>
    <w:rsid w:val="00AB113F"/>
    <w:rsid w:val="00AB1B2E"/>
    <w:rsid w:val="00AB2358"/>
    <w:rsid w:val="00AB24A1"/>
    <w:rsid w:val="00AB2720"/>
    <w:rsid w:val="00AB34F9"/>
    <w:rsid w:val="00AB422E"/>
    <w:rsid w:val="00AB5828"/>
    <w:rsid w:val="00AB600F"/>
    <w:rsid w:val="00AC0FD6"/>
    <w:rsid w:val="00AC1123"/>
    <w:rsid w:val="00AC3330"/>
    <w:rsid w:val="00AC3B4B"/>
    <w:rsid w:val="00AC3E94"/>
    <w:rsid w:val="00AC4424"/>
    <w:rsid w:val="00AC46AB"/>
    <w:rsid w:val="00AC46BB"/>
    <w:rsid w:val="00AC61AD"/>
    <w:rsid w:val="00AC6B2D"/>
    <w:rsid w:val="00AD00B8"/>
    <w:rsid w:val="00AD059B"/>
    <w:rsid w:val="00AD195B"/>
    <w:rsid w:val="00AD2D2D"/>
    <w:rsid w:val="00AD3991"/>
    <w:rsid w:val="00AD3EFC"/>
    <w:rsid w:val="00AD48F3"/>
    <w:rsid w:val="00AD5E23"/>
    <w:rsid w:val="00AD71B0"/>
    <w:rsid w:val="00AD7701"/>
    <w:rsid w:val="00AD78F4"/>
    <w:rsid w:val="00AD7BF5"/>
    <w:rsid w:val="00AE100B"/>
    <w:rsid w:val="00AE214B"/>
    <w:rsid w:val="00AE223C"/>
    <w:rsid w:val="00AE3E52"/>
    <w:rsid w:val="00AE4FEF"/>
    <w:rsid w:val="00AE5253"/>
    <w:rsid w:val="00AF12CF"/>
    <w:rsid w:val="00AF154A"/>
    <w:rsid w:val="00AF299B"/>
    <w:rsid w:val="00AF2EFE"/>
    <w:rsid w:val="00AF5280"/>
    <w:rsid w:val="00AF541B"/>
    <w:rsid w:val="00AF5809"/>
    <w:rsid w:val="00AF67C2"/>
    <w:rsid w:val="00AF6D3E"/>
    <w:rsid w:val="00AF7241"/>
    <w:rsid w:val="00AF7AC5"/>
    <w:rsid w:val="00B006A9"/>
    <w:rsid w:val="00B011DA"/>
    <w:rsid w:val="00B025FB"/>
    <w:rsid w:val="00B02E8E"/>
    <w:rsid w:val="00B03C1B"/>
    <w:rsid w:val="00B040BC"/>
    <w:rsid w:val="00B0529A"/>
    <w:rsid w:val="00B05520"/>
    <w:rsid w:val="00B07160"/>
    <w:rsid w:val="00B10391"/>
    <w:rsid w:val="00B10E42"/>
    <w:rsid w:val="00B11C3D"/>
    <w:rsid w:val="00B12560"/>
    <w:rsid w:val="00B12867"/>
    <w:rsid w:val="00B12C0A"/>
    <w:rsid w:val="00B134AB"/>
    <w:rsid w:val="00B137E8"/>
    <w:rsid w:val="00B142EC"/>
    <w:rsid w:val="00B14DC4"/>
    <w:rsid w:val="00B155AE"/>
    <w:rsid w:val="00B17D5D"/>
    <w:rsid w:val="00B203B4"/>
    <w:rsid w:val="00B204B8"/>
    <w:rsid w:val="00B2102B"/>
    <w:rsid w:val="00B21504"/>
    <w:rsid w:val="00B219F7"/>
    <w:rsid w:val="00B223E0"/>
    <w:rsid w:val="00B228EF"/>
    <w:rsid w:val="00B22960"/>
    <w:rsid w:val="00B23680"/>
    <w:rsid w:val="00B23BDE"/>
    <w:rsid w:val="00B24A16"/>
    <w:rsid w:val="00B2526B"/>
    <w:rsid w:val="00B25291"/>
    <w:rsid w:val="00B301F3"/>
    <w:rsid w:val="00B304D7"/>
    <w:rsid w:val="00B3156B"/>
    <w:rsid w:val="00B316B1"/>
    <w:rsid w:val="00B31F43"/>
    <w:rsid w:val="00B31FAE"/>
    <w:rsid w:val="00B32A6A"/>
    <w:rsid w:val="00B32C85"/>
    <w:rsid w:val="00B33F90"/>
    <w:rsid w:val="00B35361"/>
    <w:rsid w:val="00B357D9"/>
    <w:rsid w:val="00B363EB"/>
    <w:rsid w:val="00B37942"/>
    <w:rsid w:val="00B40068"/>
    <w:rsid w:val="00B418F0"/>
    <w:rsid w:val="00B438AD"/>
    <w:rsid w:val="00B43F72"/>
    <w:rsid w:val="00B44CE3"/>
    <w:rsid w:val="00B44E53"/>
    <w:rsid w:val="00B45027"/>
    <w:rsid w:val="00B4519D"/>
    <w:rsid w:val="00B4547D"/>
    <w:rsid w:val="00B46DBE"/>
    <w:rsid w:val="00B501B3"/>
    <w:rsid w:val="00B501B9"/>
    <w:rsid w:val="00B50A1F"/>
    <w:rsid w:val="00B51D01"/>
    <w:rsid w:val="00B520EE"/>
    <w:rsid w:val="00B52EDB"/>
    <w:rsid w:val="00B53BEB"/>
    <w:rsid w:val="00B53ECB"/>
    <w:rsid w:val="00B53F46"/>
    <w:rsid w:val="00B55A11"/>
    <w:rsid w:val="00B5695B"/>
    <w:rsid w:val="00B574AE"/>
    <w:rsid w:val="00B57A42"/>
    <w:rsid w:val="00B61760"/>
    <w:rsid w:val="00B623A5"/>
    <w:rsid w:val="00B6303D"/>
    <w:rsid w:val="00B63215"/>
    <w:rsid w:val="00B641EB"/>
    <w:rsid w:val="00B65C88"/>
    <w:rsid w:val="00B66CDA"/>
    <w:rsid w:val="00B66D9B"/>
    <w:rsid w:val="00B6705B"/>
    <w:rsid w:val="00B67B76"/>
    <w:rsid w:val="00B70A1E"/>
    <w:rsid w:val="00B70F1A"/>
    <w:rsid w:val="00B7187D"/>
    <w:rsid w:val="00B72789"/>
    <w:rsid w:val="00B72CF0"/>
    <w:rsid w:val="00B72F54"/>
    <w:rsid w:val="00B74E45"/>
    <w:rsid w:val="00B75147"/>
    <w:rsid w:val="00B757AE"/>
    <w:rsid w:val="00B75F82"/>
    <w:rsid w:val="00B76462"/>
    <w:rsid w:val="00B77088"/>
    <w:rsid w:val="00B778AD"/>
    <w:rsid w:val="00B77B78"/>
    <w:rsid w:val="00B77DE0"/>
    <w:rsid w:val="00B808B6"/>
    <w:rsid w:val="00B82253"/>
    <w:rsid w:val="00B82A66"/>
    <w:rsid w:val="00B83F84"/>
    <w:rsid w:val="00B84463"/>
    <w:rsid w:val="00B85D41"/>
    <w:rsid w:val="00B8770E"/>
    <w:rsid w:val="00B90D21"/>
    <w:rsid w:val="00B921D6"/>
    <w:rsid w:val="00B9237F"/>
    <w:rsid w:val="00B93B12"/>
    <w:rsid w:val="00B93BA2"/>
    <w:rsid w:val="00B94C31"/>
    <w:rsid w:val="00B95357"/>
    <w:rsid w:val="00B95401"/>
    <w:rsid w:val="00B95F17"/>
    <w:rsid w:val="00B96568"/>
    <w:rsid w:val="00B979FE"/>
    <w:rsid w:val="00BA16EA"/>
    <w:rsid w:val="00BA17B3"/>
    <w:rsid w:val="00BA375D"/>
    <w:rsid w:val="00BA39E1"/>
    <w:rsid w:val="00BA51C4"/>
    <w:rsid w:val="00BA5292"/>
    <w:rsid w:val="00BA540E"/>
    <w:rsid w:val="00BA59E2"/>
    <w:rsid w:val="00BA64CF"/>
    <w:rsid w:val="00BA658C"/>
    <w:rsid w:val="00BB1936"/>
    <w:rsid w:val="00BB1D0D"/>
    <w:rsid w:val="00BB1E02"/>
    <w:rsid w:val="00BB1F4E"/>
    <w:rsid w:val="00BB3648"/>
    <w:rsid w:val="00BB399A"/>
    <w:rsid w:val="00BB5E76"/>
    <w:rsid w:val="00BB63D1"/>
    <w:rsid w:val="00BB64DB"/>
    <w:rsid w:val="00BC0078"/>
    <w:rsid w:val="00BC00D2"/>
    <w:rsid w:val="00BC19F7"/>
    <w:rsid w:val="00BC21C5"/>
    <w:rsid w:val="00BC2FCD"/>
    <w:rsid w:val="00BC3264"/>
    <w:rsid w:val="00BC33D0"/>
    <w:rsid w:val="00BC54BC"/>
    <w:rsid w:val="00BC774C"/>
    <w:rsid w:val="00BC7FB5"/>
    <w:rsid w:val="00BD0769"/>
    <w:rsid w:val="00BD0D32"/>
    <w:rsid w:val="00BD1FA5"/>
    <w:rsid w:val="00BD400D"/>
    <w:rsid w:val="00BD4A29"/>
    <w:rsid w:val="00BD58BE"/>
    <w:rsid w:val="00BD5F7F"/>
    <w:rsid w:val="00BD6E88"/>
    <w:rsid w:val="00BD7D23"/>
    <w:rsid w:val="00BE10C8"/>
    <w:rsid w:val="00BE1CB1"/>
    <w:rsid w:val="00BE23A8"/>
    <w:rsid w:val="00BE38F7"/>
    <w:rsid w:val="00BE3B94"/>
    <w:rsid w:val="00BE420D"/>
    <w:rsid w:val="00BE57F6"/>
    <w:rsid w:val="00BE60B9"/>
    <w:rsid w:val="00BE67A0"/>
    <w:rsid w:val="00BE6CE9"/>
    <w:rsid w:val="00BE6F3F"/>
    <w:rsid w:val="00BF149D"/>
    <w:rsid w:val="00BF392A"/>
    <w:rsid w:val="00BF439E"/>
    <w:rsid w:val="00BF47CF"/>
    <w:rsid w:val="00BF52B9"/>
    <w:rsid w:val="00BF545E"/>
    <w:rsid w:val="00C000B9"/>
    <w:rsid w:val="00C00184"/>
    <w:rsid w:val="00C003B5"/>
    <w:rsid w:val="00C00D76"/>
    <w:rsid w:val="00C01E4E"/>
    <w:rsid w:val="00C0744A"/>
    <w:rsid w:val="00C077DF"/>
    <w:rsid w:val="00C07AE5"/>
    <w:rsid w:val="00C11568"/>
    <w:rsid w:val="00C11B0E"/>
    <w:rsid w:val="00C11F63"/>
    <w:rsid w:val="00C14257"/>
    <w:rsid w:val="00C1497F"/>
    <w:rsid w:val="00C14AFC"/>
    <w:rsid w:val="00C14FF4"/>
    <w:rsid w:val="00C1514B"/>
    <w:rsid w:val="00C15DA5"/>
    <w:rsid w:val="00C15FC4"/>
    <w:rsid w:val="00C171F0"/>
    <w:rsid w:val="00C1739F"/>
    <w:rsid w:val="00C17769"/>
    <w:rsid w:val="00C224B0"/>
    <w:rsid w:val="00C2390C"/>
    <w:rsid w:val="00C25373"/>
    <w:rsid w:val="00C26B45"/>
    <w:rsid w:val="00C30F52"/>
    <w:rsid w:val="00C32887"/>
    <w:rsid w:val="00C3425F"/>
    <w:rsid w:val="00C35D1D"/>
    <w:rsid w:val="00C36818"/>
    <w:rsid w:val="00C374CE"/>
    <w:rsid w:val="00C41933"/>
    <w:rsid w:val="00C41972"/>
    <w:rsid w:val="00C42523"/>
    <w:rsid w:val="00C4347B"/>
    <w:rsid w:val="00C448FB"/>
    <w:rsid w:val="00C44C65"/>
    <w:rsid w:val="00C44F7D"/>
    <w:rsid w:val="00C45719"/>
    <w:rsid w:val="00C45CD8"/>
    <w:rsid w:val="00C46879"/>
    <w:rsid w:val="00C46A44"/>
    <w:rsid w:val="00C46BA0"/>
    <w:rsid w:val="00C5032C"/>
    <w:rsid w:val="00C5058A"/>
    <w:rsid w:val="00C505B7"/>
    <w:rsid w:val="00C506C9"/>
    <w:rsid w:val="00C50BC9"/>
    <w:rsid w:val="00C5146B"/>
    <w:rsid w:val="00C51C86"/>
    <w:rsid w:val="00C52C95"/>
    <w:rsid w:val="00C53718"/>
    <w:rsid w:val="00C5668E"/>
    <w:rsid w:val="00C56D46"/>
    <w:rsid w:val="00C61330"/>
    <w:rsid w:val="00C61F9C"/>
    <w:rsid w:val="00C62A98"/>
    <w:rsid w:val="00C6321B"/>
    <w:rsid w:val="00C639B4"/>
    <w:rsid w:val="00C64B54"/>
    <w:rsid w:val="00C65330"/>
    <w:rsid w:val="00C653AF"/>
    <w:rsid w:val="00C67AA8"/>
    <w:rsid w:val="00C70AE6"/>
    <w:rsid w:val="00C70E2C"/>
    <w:rsid w:val="00C71AD0"/>
    <w:rsid w:val="00C72851"/>
    <w:rsid w:val="00C728F1"/>
    <w:rsid w:val="00C72DF1"/>
    <w:rsid w:val="00C7393F"/>
    <w:rsid w:val="00C7471B"/>
    <w:rsid w:val="00C75660"/>
    <w:rsid w:val="00C76013"/>
    <w:rsid w:val="00C7601A"/>
    <w:rsid w:val="00C76E47"/>
    <w:rsid w:val="00C77320"/>
    <w:rsid w:val="00C802A3"/>
    <w:rsid w:val="00C81B39"/>
    <w:rsid w:val="00C81DB1"/>
    <w:rsid w:val="00C8304C"/>
    <w:rsid w:val="00C83AC8"/>
    <w:rsid w:val="00C83B25"/>
    <w:rsid w:val="00C85B68"/>
    <w:rsid w:val="00C86418"/>
    <w:rsid w:val="00C86CC5"/>
    <w:rsid w:val="00C90E11"/>
    <w:rsid w:val="00C918B3"/>
    <w:rsid w:val="00C91AA9"/>
    <w:rsid w:val="00C92656"/>
    <w:rsid w:val="00C92744"/>
    <w:rsid w:val="00C95AB1"/>
    <w:rsid w:val="00C961D3"/>
    <w:rsid w:val="00CA129A"/>
    <w:rsid w:val="00CA15F6"/>
    <w:rsid w:val="00CA178F"/>
    <w:rsid w:val="00CA1CAC"/>
    <w:rsid w:val="00CA1EA9"/>
    <w:rsid w:val="00CA2F30"/>
    <w:rsid w:val="00CA322C"/>
    <w:rsid w:val="00CA358C"/>
    <w:rsid w:val="00CA3782"/>
    <w:rsid w:val="00CA42E1"/>
    <w:rsid w:val="00CA6C85"/>
    <w:rsid w:val="00CA76A2"/>
    <w:rsid w:val="00CB196D"/>
    <w:rsid w:val="00CB64EA"/>
    <w:rsid w:val="00CB663D"/>
    <w:rsid w:val="00CB6661"/>
    <w:rsid w:val="00CB6B6C"/>
    <w:rsid w:val="00CB797F"/>
    <w:rsid w:val="00CB7CA6"/>
    <w:rsid w:val="00CB7FCA"/>
    <w:rsid w:val="00CC1296"/>
    <w:rsid w:val="00CC1B41"/>
    <w:rsid w:val="00CC25AE"/>
    <w:rsid w:val="00CC2717"/>
    <w:rsid w:val="00CC378F"/>
    <w:rsid w:val="00CC4590"/>
    <w:rsid w:val="00CC537D"/>
    <w:rsid w:val="00CC53C9"/>
    <w:rsid w:val="00CC5A9D"/>
    <w:rsid w:val="00CC62CA"/>
    <w:rsid w:val="00CC6B88"/>
    <w:rsid w:val="00CC7EEB"/>
    <w:rsid w:val="00CD012F"/>
    <w:rsid w:val="00CD08E7"/>
    <w:rsid w:val="00CD1620"/>
    <w:rsid w:val="00CD1BFC"/>
    <w:rsid w:val="00CD273D"/>
    <w:rsid w:val="00CD2BB8"/>
    <w:rsid w:val="00CD2F61"/>
    <w:rsid w:val="00CD5A09"/>
    <w:rsid w:val="00CD6199"/>
    <w:rsid w:val="00CD6520"/>
    <w:rsid w:val="00CD698A"/>
    <w:rsid w:val="00CD76D9"/>
    <w:rsid w:val="00CE0BEB"/>
    <w:rsid w:val="00CE133E"/>
    <w:rsid w:val="00CE14A2"/>
    <w:rsid w:val="00CE193A"/>
    <w:rsid w:val="00CE30B5"/>
    <w:rsid w:val="00CE32C3"/>
    <w:rsid w:val="00CE507D"/>
    <w:rsid w:val="00CE5237"/>
    <w:rsid w:val="00CE5551"/>
    <w:rsid w:val="00CE5E02"/>
    <w:rsid w:val="00CE61CB"/>
    <w:rsid w:val="00CE64B3"/>
    <w:rsid w:val="00CE6D5A"/>
    <w:rsid w:val="00CE6F16"/>
    <w:rsid w:val="00CE71E1"/>
    <w:rsid w:val="00CF0BBE"/>
    <w:rsid w:val="00CF1461"/>
    <w:rsid w:val="00CF1D13"/>
    <w:rsid w:val="00CF1D7F"/>
    <w:rsid w:val="00CF2395"/>
    <w:rsid w:val="00CF3118"/>
    <w:rsid w:val="00CF3F36"/>
    <w:rsid w:val="00CF4176"/>
    <w:rsid w:val="00CF435A"/>
    <w:rsid w:val="00CF6B87"/>
    <w:rsid w:val="00CF74D6"/>
    <w:rsid w:val="00D00087"/>
    <w:rsid w:val="00D006AA"/>
    <w:rsid w:val="00D00791"/>
    <w:rsid w:val="00D00847"/>
    <w:rsid w:val="00D022C6"/>
    <w:rsid w:val="00D029DF"/>
    <w:rsid w:val="00D02A80"/>
    <w:rsid w:val="00D02F3D"/>
    <w:rsid w:val="00D03821"/>
    <w:rsid w:val="00D052DC"/>
    <w:rsid w:val="00D07169"/>
    <w:rsid w:val="00D07B09"/>
    <w:rsid w:val="00D10FE0"/>
    <w:rsid w:val="00D12CE1"/>
    <w:rsid w:val="00D14AE7"/>
    <w:rsid w:val="00D17344"/>
    <w:rsid w:val="00D1790A"/>
    <w:rsid w:val="00D179EC"/>
    <w:rsid w:val="00D21198"/>
    <w:rsid w:val="00D21705"/>
    <w:rsid w:val="00D21E06"/>
    <w:rsid w:val="00D23BD8"/>
    <w:rsid w:val="00D24F1A"/>
    <w:rsid w:val="00D26045"/>
    <w:rsid w:val="00D265AB"/>
    <w:rsid w:val="00D31578"/>
    <w:rsid w:val="00D3253B"/>
    <w:rsid w:val="00D33778"/>
    <w:rsid w:val="00D33E37"/>
    <w:rsid w:val="00D33F02"/>
    <w:rsid w:val="00D35484"/>
    <w:rsid w:val="00D35B0D"/>
    <w:rsid w:val="00D35B47"/>
    <w:rsid w:val="00D35F51"/>
    <w:rsid w:val="00D4177B"/>
    <w:rsid w:val="00D429E5"/>
    <w:rsid w:val="00D42BCC"/>
    <w:rsid w:val="00D42FC1"/>
    <w:rsid w:val="00D442EB"/>
    <w:rsid w:val="00D44734"/>
    <w:rsid w:val="00D44920"/>
    <w:rsid w:val="00D44B42"/>
    <w:rsid w:val="00D44C48"/>
    <w:rsid w:val="00D4507A"/>
    <w:rsid w:val="00D45C9B"/>
    <w:rsid w:val="00D460C2"/>
    <w:rsid w:val="00D4630F"/>
    <w:rsid w:val="00D464D6"/>
    <w:rsid w:val="00D46A2A"/>
    <w:rsid w:val="00D47FE4"/>
    <w:rsid w:val="00D5040F"/>
    <w:rsid w:val="00D50D6C"/>
    <w:rsid w:val="00D512B2"/>
    <w:rsid w:val="00D518BE"/>
    <w:rsid w:val="00D52745"/>
    <w:rsid w:val="00D52B29"/>
    <w:rsid w:val="00D549B9"/>
    <w:rsid w:val="00D55224"/>
    <w:rsid w:val="00D55339"/>
    <w:rsid w:val="00D6014D"/>
    <w:rsid w:val="00D603EC"/>
    <w:rsid w:val="00D6068D"/>
    <w:rsid w:val="00D607DA"/>
    <w:rsid w:val="00D60E62"/>
    <w:rsid w:val="00D617CE"/>
    <w:rsid w:val="00D6192D"/>
    <w:rsid w:val="00D61FF6"/>
    <w:rsid w:val="00D62C82"/>
    <w:rsid w:val="00D62E40"/>
    <w:rsid w:val="00D63286"/>
    <w:rsid w:val="00D642E0"/>
    <w:rsid w:val="00D644AE"/>
    <w:rsid w:val="00D64529"/>
    <w:rsid w:val="00D656E1"/>
    <w:rsid w:val="00D66428"/>
    <w:rsid w:val="00D6648F"/>
    <w:rsid w:val="00D667EE"/>
    <w:rsid w:val="00D679B6"/>
    <w:rsid w:val="00D67FBB"/>
    <w:rsid w:val="00D709A5"/>
    <w:rsid w:val="00D70C7D"/>
    <w:rsid w:val="00D70D4F"/>
    <w:rsid w:val="00D70E2A"/>
    <w:rsid w:val="00D711F2"/>
    <w:rsid w:val="00D71557"/>
    <w:rsid w:val="00D7290B"/>
    <w:rsid w:val="00D73925"/>
    <w:rsid w:val="00D73A0A"/>
    <w:rsid w:val="00D74368"/>
    <w:rsid w:val="00D75211"/>
    <w:rsid w:val="00D7735F"/>
    <w:rsid w:val="00D81804"/>
    <w:rsid w:val="00D83F6E"/>
    <w:rsid w:val="00D8662C"/>
    <w:rsid w:val="00D87D0C"/>
    <w:rsid w:val="00D91109"/>
    <w:rsid w:val="00D92519"/>
    <w:rsid w:val="00D926E7"/>
    <w:rsid w:val="00D92D06"/>
    <w:rsid w:val="00D94BB8"/>
    <w:rsid w:val="00D94CBC"/>
    <w:rsid w:val="00D95333"/>
    <w:rsid w:val="00D95928"/>
    <w:rsid w:val="00DA0066"/>
    <w:rsid w:val="00DA099D"/>
    <w:rsid w:val="00DA0EA0"/>
    <w:rsid w:val="00DA17C8"/>
    <w:rsid w:val="00DA349D"/>
    <w:rsid w:val="00DA3830"/>
    <w:rsid w:val="00DA447B"/>
    <w:rsid w:val="00DA5F0D"/>
    <w:rsid w:val="00DA6845"/>
    <w:rsid w:val="00DB0F87"/>
    <w:rsid w:val="00DB1C6E"/>
    <w:rsid w:val="00DB2B6D"/>
    <w:rsid w:val="00DB31F7"/>
    <w:rsid w:val="00DB57F2"/>
    <w:rsid w:val="00DB5949"/>
    <w:rsid w:val="00DB7892"/>
    <w:rsid w:val="00DB78E2"/>
    <w:rsid w:val="00DC0631"/>
    <w:rsid w:val="00DC1C43"/>
    <w:rsid w:val="00DC1D87"/>
    <w:rsid w:val="00DC1EB5"/>
    <w:rsid w:val="00DC2B94"/>
    <w:rsid w:val="00DC2FD6"/>
    <w:rsid w:val="00DC30BC"/>
    <w:rsid w:val="00DC3140"/>
    <w:rsid w:val="00DC32DE"/>
    <w:rsid w:val="00DC58E7"/>
    <w:rsid w:val="00DC5BFA"/>
    <w:rsid w:val="00DC5E86"/>
    <w:rsid w:val="00DD1D73"/>
    <w:rsid w:val="00DD1EDF"/>
    <w:rsid w:val="00DD1F75"/>
    <w:rsid w:val="00DD36D6"/>
    <w:rsid w:val="00DD384E"/>
    <w:rsid w:val="00DD394A"/>
    <w:rsid w:val="00DD5366"/>
    <w:rsid w:val="00DD6A84"/>
    <w:rsid w:val="00DE0E1D"/>
    <w:rsid w:val="00DE0EE6"/>
    <w:rsid w:val="00DE1CC0"/>
    <w:rsid w:val="00DE1F90"/>
    <w:rsid w:val="00DE30C3"/>
    <w:rsid w:val="00DE49C9"/>
    <w:rsid w:val="00DE5701"/>
    <w:rsid w:val="00DE67EE"/>
    <w:rsid w:val="00DE74F4"/>
    <w:rsid w:val="00DE7692"/>
    <w:rsid w:val="00DE7F58"/>
    <w:rsid w:val="00DF0D50"/>
    <w:rsid w:val="00DF0DCF"/>
    <w:rsid w:val="00DF0E3F"/>
    <w:rsid w:val="00DF1264"/>
    <w:rsid w:val="00DF2037"/>
    <w:rsid w:val="00DF2B97"/>
    <w:rsid w:val="00DF5240"/>
    <w:rsid w:val="00DF5950"/>
    <w:rsid w:val="00DF6245"/>
    <w:rsid w:val="00DF6C39"/>
    <w:rsid w:val="00DF72A5"/>
    <w:rsid w:val="00DF78F7"/>
    <w:rsid w:val="00E00386"/>
    <w:rsid w:val="00E00505"/>
    <w:rsid w:val="00E01297"/>
    <w:rsid w:val="00E01759"/>
    <w:rsid w:val="00E01B84"/>
    <w:rsid w:val="00E01EA7"/>
    <w:rsid w:val="00E02BF9"/>
    <w:rsid w:val="00E03636"/>
    <w:rsid w:val="00E0415C"/>
    <w:rsid w:val="00E045FE"/>
    <w:rsid w:val="00E05B93"/>
    <w:rsid w:val="00E060E8"/>
    <w:rsid w:val="00E06262"/>
    <w:rsid w:val="00E06C2E"/>
    <w:rsid w:val="00E07EBC"/>
    <w:rsid w:val="00E10046"/>
    <w:rsid w:val="00E103AE"/>
    <w:rsid w:val="00E11A1B"/>
    <w:rsid w:val="00E11BFE"/>
    <w:rsid w:val="00E1260D"/>
    <w:rsid w:val="00E12B93"/>
    <w:rsid w:val="00E12E66"/>
    <w:rsid w:val="00E12EC0"/>
    <w:rsid w:val="00E14983"/>
    <w:rsid w:val="00E14EE3"/>
    <w:rsid w:val="00E20B2A"/>
    <w:rsid w:val="00E235C0"/>
    <w:rsid w:val="00E236A8"/>
    <w:rsid w:val="00E251DD"/>
    <w:rsid w:val="00E25D66"/>
    <w:rsid w:val="00E27386"/>
    <w:rsid w:val="00E27E69"/>
    <w:rsid w:val="00E3045B"/>
    <w:rsid w:val="00E30485"/>
    <w:rsid w:val="00E3186E"/>
    <w:rsid w:val="00E31970"/>
    <w:rsid w:val="00E31A01"/>
    <w:rsid w:val="00E321EC"/>
    <w:rsid w:val="00E32EDE"/>
    <w:rsid w:val="00E34EED"/>
    <w:rsid w:val="00E35229"/>
    <w:rsid w:val="00E361D3"/>
    <w:rsid w:val="00E41F78"/>
    <w:rsid w:val="00E42F74"/>
    <w:rsid w:val="00E43472"/>
    <w:rsid w:val="00E43843"/>
    <w:rsid w:val="00E43C8C"/>
    <w:rsid w:val="00E45939"/>
    <w:rsid w:val="00E4615C"/>
    <w:rsid w:val="00E4684D"/>
    <w:rsid w:val="00E46F84"/>
    <w:rsid w:val="00E51336"/>
    <w:rsid w:val="00E51D47"/>
    <w:rsid w:val="00E51EEC"/>
    <w:rsid w:val="00E52043"/>
    <w:rsid w:val="00E52172"/>
    <w:rsid w:val="00E52CCE"/>
    <w:rsid w:val="00E54454"/>
    <w:rsid w:val="00E57914"/>
    <w:rsid w:val="00E57A28"/>
    <w:rsid w:val="00E60B8D"/>
    <w:rsid w:val="00E60C4F"/>
    <w:rsid w:val="00E63A6B"/>
    <w:rsid w:val="00E64778"/>
    <w:rsid w:val="00E64C71"/>
    <w:rsid w:val="00E65154"/>
    <w:rsid w:val="00E65630"/>
    <w:rsid w:val="00E66AEB"/>
    <w:rsid w:val="00E67150"/>
    <w:rsid w:val="00E72360"/>
    <w:rsid w:val="00E72B63"/>
    <w:rsid w:val="00E7342D"/>
    <w:rsid w:val="00E74C81"/>
    <w:rsid w:val="00E81A60"/>
    <w:rsid w:val="00E821F3"/>
    <w:rsid w:val="00E83B46"/>
    <w:rsid w:val="00E84620"/>
    <w:rsid w:val="00E84A72"/>
    <w:rsid w:val="00E852D9"/>
    <w:rsid w:val="00E86415"/>
    <w:rsid w:val="00E87494"/>
    <w:rsid w:val="00E9018C"/>
    <w:rsid w:val="00E90F67"/>
    <w:rsid w:val="00E9395C"/>
    <w:rsid w:val="00E94B18"/>
    <w:rsid w:val="00E94EBE"/>
    <w:rsid w:val="00EA06F8"/>
    <w:rsid w:val="00EA09B1"/>
    <w:rsid w:val="00EA1617"/>
    <w:rsid w:val="00EA2FEF"/>
    <w:rsid w:val="00EA38EC"/>
    <w:rsid w:val="00EA3D05"/>
    <w:rsid w:val="00EA565A"/>
    <w:rsid w:val="00EA6002"/>
    <w:rsid w:val="00EA6A94"/>
    <w:rsid w:val="00EA7196"/>
    <w:rsid w:val="00EA7937"/>
    <w:rsid w:val="00EB0491"/>
    <w:rsid w:val="00EB1D8D"/>
    <w:rsid w:val="00EB25E0"/>
    <w:rsid w:val="00EB366D"/>
    <w:rsid w:val="00EB397C"/>
    <w:rsid w:val="00EB3A53"/>
    <w:rsid w:val="00EB3C4D"/>
    <w:rsid w:val="00EB4CB6"/>
    <w:rsid w:val="00EB4E81"/>
    <w:rsid w:val="00EB5A93"/>
    <w:rsid w:val="00EC0E13"/>
    <w:rsid w:val="00EC103E"/>
    <w:rsid w:val="00EC2716"/>
    <w:rsid w:val="00EC4A4A"/>
    <w:rsid w:val="00EC6973"/>
    <w:rsid w:val="00ED044E"/>
    <w:rsid w:val="00ED0EBE"/>
    <w:rsid w:val="00ED12BE"/>
    <w:rsid w:val="00ED1F0D"/>
    <w:rsid w:val="00ED1F9E"/>
    <w:rsid w:val="00ED267C"/>
    <w:rsid w:val="00ED2C91"/>
    <w:rsid w:val="00ED32C5"/>
    <w:rsid w:val="00ED4382"/>
    <w:rsid w:val="00ED5599"/>
    <w:rsid w:val="00ED7C32"/>
    <w:rsid w:val="00EE0014"/>
    <w:rsid w:val="00EE009E"/>
    <w:rsid w:val="00EE0756"/>
    <w:rsid w:val="00EE15B9"/>
    <w:rsid w:val="00EE3536"/>
    <w:rsid w:val="00EE3C05"/>
    <w:rsid w:val="00EE4D32"/>
    <w:rsid w:val="00EE4FBB"/>
    <w:rsid w:val="00EE601C"/>
    <w:rsid w:val="00EE695D"/>
    <w:rsid w:val="00EE71C8"/>
    <w:rsid w:val="00EF106E"/>
    <w:rsid w:val="00EF1C49"/>
    <w:rsid w:val="00EF1FE5"/>
    <w:rsid w:val="00EF25B9"/>
    <w:rsid w:val="00EF355B"/>
    <w:rsid w:val="00EF40BF"/>
    <w:rsid w:val="00EF4916"/>
    <w:rsid w:val="00EF4A3C"/>
    <w:rsid w:val="00EF5583"/>
    <w:rsid w:val="00EF5878"/>
    <w:rsid w:val="00EF6BE2"/>
    <w:rsid w:val="00F0093A"/>
    <w:rsid w:val="00F009E9"/>
    <w:rsid w:val="00F01FF0"/>
    <w:rsid w:val="00F02C05"/>
    <w:rsid w:val="00F02C56"/>
    <w:rsid w:val="00F02EEB"/>
    <w:rsid w:val="00F042ED"/>
    <w:rsid w:val="00F05174"/>
    <w:rsid w:val="00F05347"/>
    <w:rsid w:val="00F05975"/>
    <w:rsid w:val="00F068EB"/>
    <w:rsid w:val="00F07B4B"/>
    <w:rsid w:val="00F115AD"/>
    <w:rsid w:val="00F11B18"/>
    <w:rsid w:val="00F13AF6"/>
    <w:rsid w:val="00F14724"/>
    <w:rsid w:val="00F16260"/>
    <w:rsid w:val="00F1674A"/>
    <w:rsid w:val="00F1696F"/>
    <w:rsid w:val="00F16E77"/>
    <w:rsid w:val="00F17237"/>
    <w:rsid w:val="00F174D4"/>
    <w:rsid w:val="00F17937"/>
    <w:rsid w:val="00F17EA7"/>
    <w:rsid w:val="00F20A82"/>
    <w:rsid w:val="00F223C3"/>
    <w:rsid w:val="00F23B7A"/>
    <w:rsid w:val="00F24210"/>
    <w:rsid w:val="00F27337"/>
    <w:rsid w:val="00F30A01"/>
    <w:rsid w:val="00F31A38"/>
    <w:rsid w:val="00F329BC"/>
    <w:rsid w:val="00F33118"/>
    <w:rsid w:val="00F33708"/>
    <w:rsid w:val="00F33980"/>
    <w:rsid w:val="00F33F0D"/>
    <w:rsid w:val="00F340C6"/>
    <w:rsid w:val="00F36C6B"/>
    <w:rsid w:val="00F37EC6"/>
    <w:rsid w:val="00F400D3"/>
    <w:rsid w:val="00F40A83"/>
    <w:rsid w:val="00F432F9"/>
    <w:rsid w:val="00F434E9"/>
    <w:rsid w:val="00F43800"/>
    <w:rsid w:val="00F448F2"/>
    <w:rsid w:val="00F44D1D"/>
    <w:rsid w:val="00F45283"/>
    <w:rsid w:val="00F45664"/>
    <w:rsid w:val="00F45B0A"/>
    <w:rsid w:val="00F470B5"/>
    <w:rsid w:val="00F479A3"/>
    <w:rsid w:val="00F50459"/>
    <w:rsid w:val="00F516F5"/>
    <w:rsid w:val="00F52D94"/>
    <w:rsid w:val="00F53021"/>
    <w:rsid w:val="00F53703"/>
    <w:rsid w:val="00F54CB2"/>
    <w:rsid w:val="00F54F03"/>
    <w:rsid w:val="00F55E24"/>
    <w:rsid w:val="00F56050"/>
    <w:rsid w:val="00F56960"/>
    <w:rsid w:val="00F641ED"/>
    <w:rsid w:val="00F6483B"/>
    <w:rsid w:val="00F6503E"/>
    <w:rsid w:val="00F65325"/>
    <w:rsid w:val="00F700FA"/>
    <w:rsid w:val="00F726C1"/>
    <w:rsid w:val="00F748A4"/>
    <w:rsid w:val="00F74C1E"/>
    <w:rsid w:val="00F76042"/>
    <w:rsid w:val="00F7635E"/>
    <w:rsid w:val="00F765CF"/>
    <w:rsid w:val="00F76910"/>
    <w:rsid w:val="00F77BEE"/>
    <w:rsid w:val="00F8316B"/>
    <w:rsid w:val="00F84739"/>
    <w:rsid w:val="00F85111"/>
    <w:rsid w:val="00F868B8"/>
    <w:rsid w:val="00F87552"/>
    <w:rsid w:val="00F90306"/>
    <w:rsid w:val="00F90804"/>
    <w:rsid w:val="00F917D9"/>
    <w:rsid w:val="00F9326C"/>
    <w:rsid w:val="00F93BD2"/>
    <w:rsid w:val="00F954E3"/>
    <w:rsid w:val="00F970E2"/>
    <w:rsid w:val="00F97329"/>
    <w:rsid w:val="00F9753F"/>
    <w:rsid w:val="00F97B6D"/>
    <w:rsid w:val="00F97E55"/>
    <w:rsid w:val="00FA01DB"/>
    <w:rsid w:val="00FA04FA"/>
    <w:rsid w:val="00FA06B1"/>
    <w:rsid w:val="00FA0F8E"/>
    <w:rsid w:val="00FA1AE6"/>
    <w:rsid w:val="00FA20A6"/>
    <w:rsid w:val="00FA26C3"/>
    <w:rsid w:val="00FA39E9"/>
    <w:rsid w:val="00FA4CFC"/>
    <w:rsid w:val="00FA4D7F"/>
    <w:rsid w:val="00FA4DB0"/>
    <w:rsid w:val="00FA72D9"/>
    <w:rsid w:val="00FA7892"/>
    <w:rsid w:val="00FA7E9A"/>
    <w:rsid w:val="00FB1633"/>
    <w:rsid w:val="00FB18BA"/>
    <w:rsid w:val="00FB19F9"/>
    <w:rsid w:val="00FB2548"/>
    <w:rsid w:val="00FB3D55"/>
    <w:rsid w:val="00FB52E2"/>
    <w:rsid w:val="00FB5BEF"/>
    <w:rsid w:val="00FB6544"/>
    <w:rsid w:val="00FB70CD"/>
    <w:rsid w:val="00FB7AE7"/>
    <w:rsid w:val="00FC0FED"/>
    <w:rsid w:val="00FC1F9F"/>
    <w:rsid w:val="00FC27F8"/>
    <w:rsid w:val="00FC2AD5"/>
    <w:rsid w:val="00FC2AEB"/>
    <w:rsid w:val="00FC3194"/>
    <w:rsid w:val="00FC3B03"/>
    <w:rsid w:val="00FC4304"/>
    <w:rsid w:val="00FC44FF"/>
    <w:rsid w:val="00FC4905"/>
    <w:rsid w:val="00FC49CB"/>
    <w:rsid w:val="00FC6654"/>
    <w:rsid w:val="00FC690E"/>
    <w:rsid w:val="00FC6CC4"/>
    <w:rsid w:val="00FC79B2"/>
    <w:rsid w:val="00FD0345"/>
    <w:rsid w:val="00FD0B0B"/>
    <w:rsid w:val="00FD0D82"/>
    <w:rsid w:val="00FD1C2C"/>
    <w:rsid w:val="00FD1C96"/>
    <w:rsid w:val="00FD1E7D"/>
    <w:rsid w:val="00FD219A"/>
    <w:rsid w:val="00FD221E"/>
    <w:rsid w:val="00FD3258"/>
    <w:rsid w:val="00FD3350"/>
    <w:rsid w:val="00FD389C"/>
    <w:rsid w:val="00FD39A0"/>
    <w:rsid w:val="00FD3B6C"/>
    <w:rsid w:val="00FD3DDD"/>
    <w:rsid w:val="00FD45C3"/>
    <w:rsid w:val="00FD4A67"/>
    <w:rsid w:val="00FD5395"/>
    <w:rsid w:val="00FD5F7D"/>
    <w:rsid w:val="00FD615A"/>
    <w:rsid w:val="00FD750B"/>
    <w:rsid w:val="00FE1B1A"/>
    <w:rsid w:val="00FE2582"/>
    <w:rsid w:val="00FE3083"/>
    <w:rsid w:val="00FE32A7"/>
    <w:rsid w:val="00FE4741"/>
    <w:rsid w:val="00FE5CAF"/>
    <w:rsid w:val="00FE6939"/>
    <w:rsid w:val="00FE6DC2"/>
    <w:rsid w:val="00FE706B"/>
    <w:rsid w:val="00FE7D14"/>
    <w:rsid w:val="00FF0EC4"/>
    <w:rsid w:val="00FF14C3"/>
    <w:rsid w:val="00FF194C"/>
    <w:rsid w:val="00FF23AD"/>
    <w:rsid w:val="00FF2749"/>
    <w:rsid w:val="00FF2C4D"/>
    <w:rsid w:val="00FF2E4A"/>
    <w:rsid w:val="00FF35E1"/>
    <w:rsid w:val="00FF4A1B"/>
    <w:rsid w:val="00FF514D"/>
    <w:rsid w:val="00FF5243"/>
    <w:rsid w:val="00FF59DD"/>
    <w:rsid w:val="00FF5D7D"/>
    <w:rsid w:val="01472B09"/>
    <w:rsid w:val="014DC1E8"/>
    <w:rsid w:val="01BA7747"/>
    <w:rsid w:val="01DBA924"/>
    <w:rsid w:val="01F43137"/>
    <w:rsid w:val="0214F806"/>
    <w:rsid w:val="027790FB"/>
    <w:rsid w:val="02863A4F"/>
    <w:rsid w:val="028D2418"/>
    <w:rsid w:val="02CEE980"/>
    <w:rsid w:val="03637B54"/>
    <w:rsid w:val="03CE2E03"/>
    <w:rsid w:val="0455F223"/>
    <w:rsid w:val="0599C814"/>
    <w:rsid w:val="05AD627D"/>
    <w:rsid w:val="05EE1EB6"/>
    <w:rsid w:val="0622EE95"/>
    <w:rsid w:val="064FAAF0"/>
    <w:rsid w:val="06586BCE"/>
    <w:rsid w:val="069ADD55"/>
    <w:rsid w:val="06CEC9E0"/>
    <w:rsid w:val="06F4D5EA"/>
    <w:rsid w:val="07073824"/>
    <w:rsid w:val="075C6946"/>
    <w:rsid w:val="0798096B"/>
    <w:rsid w:val="079F08D2"/>
    <w:rsid w:val="08B9192F"/>
    <w:rsid w:val="08E94FED"/>
    <w:rsid w:val="0923ADDB"/>
    <w:rsid w:val="09321234"/>
    <w:rsid w:val="0985DABD"/>
    <w:rsid w:val="0A1C4300"/>
    <w:rsid w:val="0B89F659"/>
    <w:rsid w:val="0B99D872"/>
    <w:rsid w:val="0BBC339E"/>
    <w:rsid w:val="0BC383CC"/>
    <w:rsid w:val="0C08170A"/>
    <w:rsid w:val="0C3CB7A1"/>
    <w:rsid w:val="0C736B0F"/>
    <w:rsid w:val="0C8D6853"/>
    <w:rsid w:val="0CD6CFA4"/>
    <w:rsid w:val="0D07AAF7"/>
    <w:rsid w:val="0D44FABA"/>
    <w:rsid w:val="0D83FAD5"/>
    <w:rsid w:val="0DA3852B"/>
    <w:rsid w:val="0DAD4A21"/>
    <w:rsid w:val="0DD2FE4E"/>
    <w:rsid w:val="0DEE4A94"/>
    <w:rsid w:val="0DFC1CE5"/>
    <w:rsid w:val="0E7866D9"/>
    <w:rsid w:val="0EBB04A3"/>
    <w:rsid w:val="0EBD6A2A"/>
    <w:rsid w:val="0EF81BBD"/>
    <w:rsid w:val="0F6D7F2D"/>
    <w:rsid w:val="0F7467E9"/>
    <w:rsid w:val="0F8219D8"/>
    <w:rsid w:val="0FA0A756"/>
    <w:rsid w:val="0FB12AB7"/>
    <w:rsid w:val="0FFDD093"/>
    <w:rsid w:val="105D677C"/>
    <w:rsid w:val="1066269F"/>
    <w:rsid w:val="10752D7A"/>
    <w:rsid w:val="10E57B07"/>
    <w:rsid w:val="111B78FC"/>
    <w:rsid w:val="111CE4DF"/>
    <w:rsid w:val="113E4CB9"/>
    <w:rsid w:val="118EBE98"/>
    <w:rsid w:val="11CE8069"/>
    <w:rsid w:val="11E7EF9E"/>
    <w:rsid w:val="126E2B10"/>
    <w:rsid w:val="12B77BF7"/>
    <w:rsid w:val="12D0209E"/>
    <w:rsid w:val="13357A94"/>
    <w:rsid w:val="1339F1C4"/>
    <w:rsid w:val="1382C049"/>
    <w:rsid w:val="13C1B916"/>
    <w:rsid w:val="13CBC6C5"/>
    <w:rsid w:val="1412CD3B"/>
    <w:rsid w:val="14470608"/>
    <w:rsid w:val="146DF89D"/>
    <w:rsid w:val="1483309C"/>
    <w:rsid w:val="14DC5F95"/>
    <w:rsid w:val="14DEF2E5"/>
    <w:rsid w:val="14F7107A"/>
    <w:rsid w:val="15173F07"/>
    <w:rsid w:val="1534E748"/>
    <w:rsid w:val="1555E0C3"/>
    <w:rsid w:val="158CCA82"/>
    <w:rsid w:val="15C83DC8"/>
    <w:rsid w:val="15E2D669"/>
    <w:rsid w:val="15F03F79"/>
    <w:rsid w:val="160B1EFC"/>
    <w:rsid w:val="161F309C"/>
    <w:rsid w:val="16249B92"/>
    <w:rsid w:val="167DD4EE"/>
    <w:rsid w:val="169FEE96"/>
    <w:rsid w:val="16C0F3E2"/>
    <w:rsid w:val="16E4E8AC"/>
    <w:rsid w:val="171A7FDD"/>
    <w:rsid w:val="17F32587"/>
    <w:rsid w:val="17F69E05"/>
    <w:rsid w:val="17FEA69C"/>
    <w:rsid w:val="18738910"/>
    <w:rsid w:val="18A33632"/>
    <w:rsid w:val="195325B5"/>
    <w:rsid w:val="19E58A61"/>
    <w:rsid w:val="1A5A0D2E"/>
    <w:rsid w:val="1ABD85C1"/>
    <w:rsid w:val="1ACC79C8"/>
    <w:rsid w:val="1AE4363B"/>
    <w:rsid w:val="1B149F75"/>
    <w:rsid w:val="1B2FD447"/>
    <w:rsid w:val="1B50077E"/>
    <w:rsid w:val="1B54CA69"/>
    <w:rsid w:val="1B78766A"/>
    <w:rsid w:val="1B9C4808"/>
    <w:rsid w:val="1BC49D10"/>
    <w:rsid w:val="1C0AE4CB"/>
    <w:rsid w:val="1C7DEE82"/>
    <w:rsid w:val="1C87D2CE"/>
    <w:rsid w:val="1C914FEF"/>
    <w:rsid w:val="1CEF3B1F"/>
    <w:rsid w:val="1CF9A242"/>
    <w:rsid w:val="1D1F65EB"/>
    <w:rsid w:val="1D5D7183"/>
    <w:rsid w:val="1D812C8D"/>
    <w:rsid w:val="1D93AB8E"/>
    <w:rsid w:val="1E6B4ED3"/>
    <w:rsid w:val="1EC77D1A"/>
    <w:rsid w:val="1ED3053C"/>
    <w:rsid w:val="1F5A32B6"/>
    <w:rsid w:val="1FC92832"/>
    <w:rsid w:val="1FE9907C"/>
    <w:rsid w:val="1FE9EE07"/>
    <w:rsid w:val="20A02230"/>
    <w:rsid w:val="20A7B234"/>
    <w:rsid w:val="20CA4DE7"/>
    <w:rsid w:val="20FD93D1"/>
    <w:rsid w:val="216E2639"/>
    <w:rsid w:val="217C4AD9"/>
    <w:rsid w:val="21BDD8AD"/>
    <w:rsid w:val="21D48C51"/>
    <w:rsid w:val="223CCA06"/>
    <w:rsid w:val="225D2F56"/>
    <w:rsid w:val="227FD324"/>
    <w:rsid w:val="22A0ECB8"/>
    <w:rsid w:val="22D3D664"/>
    <w:rsid w:val="230497DD"/>
    <w:rsid w:val="23367A33"/>
    <w:rsid w:val="2354B9EE"/>
    <w:rsid w:val="2379D868"/>
    <w:rsid w:val="237CC999"/>
    <w:rsid w:val="23A2FC74"/>
    <w:rsid w:val="240ACF7C"/>
    <w:rsid w:val="24302A3F"/>
    <w:rsid w:val="24472131"/>
    <w:rsid w:val="244D86A0"/>
    <w:rsid w:val="2452D4CF"/>
    <w:rsid w:val="246C08BB"/>
    <w:rsid w:val="24B64992"/>
    <w:rsid w:val="24E82DE4"/>
    <w:rsid w:val="24F7DCC2"/>
    <w:rsid w:val="25005BC4"/>
    <w:rsid w:val="25A41CA9"/>
    <w:rsid w:val="25A4D9E1"/>
    <w:rsid w:val="25A8FC0D"/>
    <w:rsid w:val="25BD4140"/>
    <w:rsid w:val="261202DB"/>
    <w:rsid w:val="26B57D01"/>
    <w:rsid w:val="26BBD327"/>
    <w:rsid w:val="276B6A05"/>
    <w:rsid w:val="276BE168"/>
    <w:rsid w:val="27C8FCDD"/>
    <w:rsid w:val="27C9ED90"/>
    <w:rsid w:val="2811E5F1"/>
    <w:rsid w:val="28B787D5"/>
    <w:rsid w:val="28DEB317"/>
    <w:rsid w:val="290EC0EA"/>
    <w:rsid w:val="2998C321"/>
    <w:rsid w:val="29A4D968"/>
    <w:rsid w:val="29CFB204"/>
    <w:rsid w:val="29F86215"/>
    <w:rsid w:val="2A2EFBA3"/>
    <w:rsid w:val="2A4755BB"/>
    <w:rsid w:val="2A4985A4"/>
    <w:rsid w:val="2A7F7653"/>
    <w:rsid w:val="2A888C9B"/>
    <w:rsid w:val="2A899201"/>
    <w:rsid w:val="2ADB998A"/>
    <w:rsid w:val="2AE4ED5F"/>
    <w:rsid w:val="2B7F3E00"/>
    <w:rsid w:val="2BF793B6"/>
    <w:rsid w:val="2C28C460"/>
    <w:rsid w:val="2C32FA79"/>
    <w:rsid w:val="2C565B15"/>
    <w:rsid w:val="2C64B67E"/>
    <w:rsid w:val="2CF4D50C"/>
    <w:rsid w:val="2D229880"/>
    <w:rsid w:val="2D470FF4"/>
    <w:rsid w:val="2DA79000"/>
    <w:rsid w:val="2DB35121"/>
    <w:rsid w:val="2E1B54DC"/>
    <w:rsid w:val="2E72127A"/>
    <w:rsid w:val="2E8B04C0"/>
    <w:rsid w:val="2EA2EBFA"/>
    <w:rsid w:val="2ECA5BE3"/>
    <w:rsid w:val="2EEA5134"/>
    <w:rsid w:val="2EF011E6"/>
    <w:rsid w:val="2F39906D"/>
    <w:rsid w:val="2F71B095"/>
    <w:rsid w:val="2F9725A5"/>
    <w:rsid w:val="2FA066CF"/>
    <w:rsid w:val="2FD64CC6"/>
    <w:rsid w:val="2FF3C086"/>
    <w:rsid w:val="2FF67D75"/>
    <w:rsid w:val="3025B516"/>
    <w:rsid w:val="305EF03F"/>
    <w:rsid w:val="305FBAB8"/>
    <w:rsid w:val="30662C44"/>
    <w:rsid w:val="30A5176A"/>
    <w:rsid w:val="30B40F86"/>
    <w:rsid w:val="30D8343A"/>
    <w:rsid w:val="30DB7389"/>
    <w:rsid w:val="30ED333E"/>
    <w:rsid w:val="32164770"/>
    <w:rsid w:val="323A9AAE"/>
    <w:rsid w:val="3309138A"/>
    <w:rsid w:val="33C4B6CE"/>
    <w:rsid w:val="33D75E09"/>
    <w:rsid w:val="34059352"/>
    <w:rsid w:val="342D8463"/>
    <w:rsid w:val="345ED9BD"/>
    <w:rsid w:val="3482AE0D"/>
    <w:rsid w:val="349529C2"/>
    <w:rsid w:val="34A1898F"/>
    <w:rsid w:val="34A9751C"/>
    <w:rsid w:val="34D60B9B"/>
    <w:rsid w:val="34E3CCE2"/>
    <w:rsid w:val="350965E6"/>
    <w:rsid w:val="350D7F46"/>
    <w:rsid w:val="352746FB"/>
    <w:rsid w:val="35399D67"/>
    <w:rsid w:val="35449D13"/>
    <w:rsid w:val="3561778D"/>
    <w:rsid w:val="35730921"/>
    <w:rsid w:val="3583921B"/>
    <w:rsid w:val="35CE9A2F"/>
    <w:rsid w:val="361B9F97"/>
    <w:rsid w:val="36AD22FA"/>
    <w:rsid w:val="36D56DC8"/>
    <w:rsid w:val="3708D146"/>
    <w:rsid w:val="372475C4"/>
    <w:rsid w:val="3740C717"/>
    <w:rsid w:val="374CBB07"/>
    <w:rsid w:val="37A2378A"/>
    <w:rsid w:val="37D92859"/>
    <w:rsid w:val="38347C93"/>
    <w:rsid w:val="3871A905"/>
    <w:rsid w:val="389510EB"/>
    <w:rsid w:val="38B9BF2B"/>
    <w:rsid w:val="392198CD"/>
    <w:rsid w:val="39397420"/>
    <w:rsid w:val="393E07EB"/>
    <w:rsid w:val="3943DB20"/>
    <w:rsid w:val="3965011C"/>
    <w:rsid w:val="39ABFBE6"/>
    <w:rsid w:val="39BFF3B6"/>
    <w:rsid w:val="39D0BD91"/>
    <w:rsid w:val="3A1FBDEF"/>
    <w:rsid w:val="3AF68E13"/>
    <w:rsid w:val="3BA40C1C"/>
    <w:rsid w:val="3BC9A9DF"/>
    <w:rsid w:val="3C065E60"/>
    <w:rsid w:val="3C09F071"/>
    <w:rsid w:val="3C3F57FD"/>
    <w:rsid w:val="3C4E8DA1"/>
    <w:rsid w:val="3CAEE9D3"/>
    <w:rsid w:val="3CAF55C9"/>
    <w:rsid w:val="3CBFA9A7"/>
    <w:rsid w:val="3CC38201"/>
    <w:rsid w:val="3CF277DA"/>
    <w:rsid w:val="3CFCD321"/>
    <w:rsid w:val="3D0BFBCD"/>
    <w:rsid w:val="3D22B890"/>
    <w:rsid w:val="3D698C66"/>
    <w:rsid w:val="3DA34366"/>
    <w:rsid w:val="3DA6E4AD"/>
    <w:rsid w:val="3DB7B524"/>
    <w:rsid w:val="3E212CEA"/>
    <w:rsid w:val="3E48566B"/>
    <w:rsid w:val="3E674780"/>
    <w:rsid w:val="3E862C5B"/>
    <w:rsid w:val="3EA56627"/>
    <w:rsid w:val="3EAB79DE"/>
    <w:rsid w:val="3EF09B3D"/>
    <w:rsid w:val="3EFF44E7"/>
    <w:rsid w:val="3F46AF79"/>
    <w:rsid w:val="3F5C32D3"/>
    <w:rsid w:val="3F5ED80C"/>
    <w:rsid w:val="3FE68A95"/>
    <w:rsid w:val="3FED2398"/>
    <w:rsid w:val="402198DE"/>
    <w:rsid w:val="4025C31B"/>
    <w:rsid w:val="4067FBF0"/>
    <w:rsid w:val="408F2913"/>
    <w:rsid w:val="40B4A78A"/>
    <w:rsid w:val="40D5C269"/>
    <w:rsid w:val="4105C9F1"/>
    <w:rsid w:val="4156EAA4"/>
    <w:rsid w:val="41699B94"/>
    <w:rsid w:val="421AAE60"/>
    <w:rsid w:val="42264195"/>
    <w:rsid w:val="423E95F3"/>
    <w:rsid w:val="4251BE9F"/>
    <w:rsid w:val="42A9B9DA"/>
    <w:rsid w:val="42C4AB69"/>
    <w:rsid w:val="42E391F8"/>
    <w:rsid w:val="42F7720D"/>
    <w:rsid w:val="431E2B57"/>
    <w:rsid w:val="4394D413"/>
    <w:rsid w:val="44324884"/>
    <w:rsid w:val="447B77A8"/>
    <w:rsid w:val="44C02E00"/>
    <w:rsid w:val="44EC7EF6"/>
    <w:rsid w:val="450E14B0"/>
    <w:rsid w:val="462A5BC7"/>
    <w:rsid w:val="465E015D"/>
    <w:rsid w:val="46719618"/>
    <w:rsid w:val="4694AF9E"/>
    <w:rsid w:val="4706EC35"/>
    <w:rsid w:val="47C57753"/>
    <w:rsid w:val="480BC53D"/>
    <w:rsid w:val="480F59ED"/>
    <w:rsid w:val="483EAC11"/>
    <w:rsid w:val="4859ABA4"/>
    <w:rsid w:val="486FEF80"/>
    <w:rsid w:val="48E02284"/>
    <w:rsid w:val="4942F0DE"/>
    <w:rsid w:val="49A6B8B7"/>
    <w:rsid w:val="49BAD3B6"/>
    <w:rsid w:val="49E4C0AD"/>
    <w:rsid w:val="4A4D6855"/>
    <w:rsid w:val="4A794E9B"/>
    <w:rsid w:val="4ADE869C"/>
    <w:rsid w:val="4AF732CA"/>
    <w:rsid w:val="4AFDCCEA"/>
    <w:rsid w:val="4AFE3467"/>
    <w:rsid w:val="4B0CBC71"/>
    <w:rsid w:val="4B685605"/>
    <w:rsid w:val="4B7B7897"/>
    <w:rsid w:val="4B8415A1"/>
    <w:rsid w:val="4B975E9A"/>
    <w:rsid w:val="4C481AAA"/>
    <w:rsid w:val="4C749624"/>
    <w:rsid w:val="4C7A91A0"/>
    <w:rsid w:val="4D146037"/>
    <w:rsid w:val="4D5CDB00"/>
    <w:rsid w:val="4D7664D4"/>
    <w:rsid w:val="4D9B0BDB"/>
    <w:rsid w:val="4DEAACE7"/>
    <w:rsid w:val="4E098857"/>
    <w:rsid w:val="4E119C5E"/>
    <w:rsid w:val="4E3C4B2C"/>
    <w:rsid w:val="4E574E66"/>
    <w:rsid w:val="4EDA5235"/>
    <w:rsid w:val="4F6E344D"/>
    <w:rsid w:val="4F89AFDF"/>
    <w:rsid w:val="4F9D8399"/>
    <w:rsid w:val="4FB6F472"/>
    <w:rsid w:val="4FD54970"/>
    <w:rsid w:val="4FD9BB80"/>
    <w:rsid w:val="4FF2E907"/>
    <w:rsid w:val="509583CC"/>
    <w:rsid w:val="50A45726"/>
    <w:rsid w:val="50B0725D"/>
    <w:rsid w:val="50BDC565"/>
    <w:rsid w:val="51411421"/>
    <w:rsid w:val="514E02C3"/>
    <w:rsid w:val="51882621"/>
    <w:rsid w:val="518DF637"/>
    <w:rsid w:val="51A8A3C9"/>
    <w:rsid w:val="51D2E089"/>
    <w:rsid w:val="52246EB4"/>
    <w:rsid w:val="52336196"/>
    <w:rsid w:val="523735A1"/>
    <w:rsid w:val="52DA9AC4"/>
    <w:rsid w:val="5302FB81"/>
    <w:rsid w:val="534C9300"/>
    <w:rsid w:val="5356429E"/>
    <w:rsid w:val="5531AB67"/>
    <w:rsid w:val="5537D938"/>
    <w:rsid w:val="5545B3B7"/>
    <w:rsid w:val="55BF2543"/>
    <w:rsid w:val="55C63CDA"/>
    <w:rsid w:val="56161A6F"/>
    <w:rsid w:val="570D817B"/>
    <w:rsid w:val="57897C0E"/>
    <w:rsid w:val="579C567A"/>
    <w:rsid w:val="57C20B46"/>
    <w:rsid w:val="57EA156A"/>
    <w:rsid w:val="58192801"/>
    <w:rsid w:val="582C27DE"/>
    <w:rsid w:val="5863513E"/>
    <w:rsid w:val="586838DD"/>
    <w:rsid w:val="58C0E91C"/>
    <w:rsid w:val="59016E60"/>
    <w:rsid w:val="59466259"/>
    <w:rsid w:val="59D6F6C3"/>
    <w:rsid w:val="5A062F69"/>
    <w:rsid w:val="5A06B5C4"/>
    <w:rsid w:val="5A1A3F25"/>
    <w:rsid w:val="5A39829E"/>
    <w:rsid w:val="5A5DAE42"/>
    <w:rsid w:val="5A99A88D"/>
    <w:rsid w:val="5B53453D"/>
    <w:rsid w:val="5B59CFA9"/>
    <w:rsid w:val="5BB1F24E"/>
    <w:rsid w:val="5BC02113"/>
    <w:rsid w:val="5BCEB10A"/>
    <w:rsid w:val="5CA520C3"/>
    <w:rsid w:val="5CA7D93A"/>
    <w:rsid w:val="5D0BD7B7"/>
    <w:rsid w:val="5D7E2BEA"/>
    <w:rsid w:val="5D993DFA"/>
    <w:rsid w:val="5D9F1B71"/>
    <w:rsid w:val="5DB5CBFD"/>
    <w:rsid w:val="5DDD6EED"/>
    <w:rsid w:val="5EA57866"/>
    <w:rsid w:val="5EAC0865"/>
    <w:rsid w:val="5EB55446"/>
    <w:rsid w:val="5ED914A8"/>
    <w:rsid w:val="5EF218B7"/>
    <w:rsid w:val="5F06EB75"/>
    <w:rsid w:val="5F310FBB"/>
    <w:rsid w:val="5FC9A9A7"/>
    <w:rsid w:val="5FD62700"/>
    <w:rsid w:val="5FE70FB4"/>
    <w:rsid w:val="60007350"/>
    <w:rsid w:val="600726D7"/>
    <w:rsid w:val="6054ABD2"/>
    <w:rsid w:val="605AFD58"/>
    <w:rsid w:val="607C6011"/>
    <w:rsid w:val="60D50891"/>
    <w:rsid w:val="614807A5"/>
    <w:rsid w:val="616F9689"/>
    <w:rsid w:val="6178612E"/>
    <w:rsid w:val="61A888BC"/>
    <w:rsid w:val="61DACA62"/>
    <w:rsid w:val="61EC4DED"/>
    <w:rsid w:val="622F029D"/>
    <w:rsid w:val="6277480C"/>
    <w:rsid w:val="6295B730"/>
    <w:rsid w:val="62BEB00D"/>
    <w:rsid w:val="62D9AD1D"/>
    <w:rsid w:val="6304DF79"/>
    <w:rsid w:val="6307E474"/>
    <w:rsid w:val="632E2732"/>
    <w:rsid w:val="633D377C"/>
    <w:rsid w:val="637AE0E0"/>
    <w:rsid w:val="63DD45DE"/>
    <w:rsid w:val="63F0A17E"/>
    <w:rsid w:val="64667E8B"/>
    <w:rsid w:val="64B808D4"/>
    <w:rsid w:val="64BD61F1"/>
    <w:rsid w:val="64BEC18A"/>
    <w:rsid w:val="64EA358D"/>
    <w:rsid w:val="65A7B585"/>
    <w:rsid w:val="65B7A73C"/>
    <w:rsid w:val="65DA4769"/>
    <w:rsid w:val="663B5B12"/>
    <w:rsid w:val="664F2044"/>
    <w:rsid w:val="665E90E1"/>
    <w:rsid w:val="66B2D75A"/>
    <w:rsid w:val="6705CEF0"/>
    <w:rsid w:val="67433420"/>
    <w:rsid w:val="676177A1"/>
    <w:rsid w:val="678BDBC3"/>
    <w:rsid w:val="67E761ED"/>
    <w:rsid w:val="682E78A9"/>
    <w:rsid w:val="686ADC7C"/>
    <w:rsid w:val="68A5DE24"/>
    <w:rsid w:val="68C72B04"/>
    <w:rsid w:val="69B690C3"/>
    <w:rsid w:val="6A06DBC9"/>
    <w:rsid w:val="6A437877"/>
    <w:rsid w:val="6A4DEF0A"/>
    <w:rsid w:val="6A7B26A8"/>
    <w:rsid w:val="6A883EA9"/>
    <w:rsid w:val="6AA60091"/>
    <w:rsid w:val="6B15860F"/>
    <w:rsid w:val="6BE5A369"/>
    <w:rsid w:val="6BF8510A"/>
    <w:rsid w:val="6C0485C8"/>
    <w:rsid w:val="6C3DA408"/>
    <w:rsid w:val="6C3E6D70"/>
    <w:rsid w:val="6C484F76"/>
    <w:rsid w:val="6C4BC457"/>
    <w:rsid w:val="6C5140E2"/>
    <w:rsid w:val="6C53F95C"/>
    <w:rsid w:val="6C672DBC"/>
    <w:rsid w:val="6C8E93B0"/>
    <w:rsid w:val="6D493411"/>
    <w:rsid w:val="6D8173CA"/>
    <w:rsid w:val="6D877890"/>
    <w:rsid w:val="6D9A9C27"/>
    <w:rsid w:val="6DE7DB04"/>
    <w:rsid w:val="6E1B8192"/>
    <w:rsid w:val="6E7278CD"/>
    <w:rsid w:val="6EA1EBA9"/>
    <w:rsid w:val="6EFE3531"/>
    <w:rsid w:val="6F13F95F"/>
    <w:rsid w:val="6F1D442B"/>
    <w:rsid w:val="6F366C88"/>
    <w:rsid w:val="6F61F2B8"/>
    <w:rsid w:val="6F794406"/>
    <w:rsid w:val="6FA58C30"/>
    <w:rsid w:val="6FA5FEE0"/>
    <w:rsid w:val="700C8593"/>
    <w:rsid w:val="7032027E"/>
    <w:rsid w:val="708DACEF"/>
    <w:rsid w:val="71075C74"/>
    <w:rsid w:val="7118D387"/>
    <w:rsid w:val="7171D7FB"/>
    <w:rsid w:val="71741BC3"/>
    <w:rsid w:val="7187AEF9"/>
    <w:rsid w:val="71E3FF7E"/>
    <w:rsid w:val="71F4B395"/>
    <w:rsid w:val="726090A2"/>
    <w:rsid w:val="727F5DC2"/>
    <w:rsid w:val="7296AE6B"/>
    <w:rsid w:val="72ACB442"/>
    <w:rsid w:val="72F80893"/>
    <w:rsid w:val="73119C12"/>
    <w:rsid w:val="7315C0DE"/>
    <w:rsid w:val="736A4983"/>
    <w:rsid w:val="737A87E2"/>
    <w:rsid w:val="73FE3777"/>
    <w:rsid w:val="7429F674"/>
    <w:rsid w:val="748EBE58"/>
    <w:rsid w:val="74A795A5"/>
    <w:rsid w:val="74B79197"/>
    <w:rsid w:val="74C396D4"/>
    <w:rsid w:val="74DED963"/>
    <w:rsid w:val="74F4EF9E"/>
    <w:rsid w:val="750A8BCF"/>
    <w:rsid w:val="7520EF62"/>
    <w:rsid w:val="75833412"/>
    <w:rsid w:val="75F5D754"/>
    <w:rsid w:val="760B98EF"/>
    <w:rsid w:val="76BC86D4"/>
    <w:rsid w:val="7713EED6"/>
    <w:rsid w:val="7721683F"/>
    <w:rsid w:val="773E5F55"/>
    <w:rsid w:val="77435092"/>
    <w:rsid w:val="7745A218"/>
    <w:rsid w:val="77A8F6FF"/>
    <w:rsid w:val="78507F01"/>
    <w:rsid w:val="78674D0D"/>
    <w:rsid w:val="78CC13F7"/>
    <w:rsid w:val="78D48F2D"/>
    <w:rsid w:val="78E193B5"/>
    <w:rsid w:val="79ADA2F2"/>
    <w:rsid w:val="79FBCC2E"/>
    <w:rsid w:val="7A7C50D3"/>
    <w:rsid w:val="7B0DC41D"/>
    <w:rsid w:val="7B91C284"/>
    <w:rsid w:val="7B98ABEB"/>
    <w:rsid w:val="7BCC4F1F"/>
    <w:rsid w:val="7BD6B5A9"/>
    <w:rsid w:val="7BD896ED"/>
    <w:rsid w:val="7C099807"/>
    <w:rsid w:val="7C556C1B"/>
    <w:rsid w:val="7C6844DA"/>
    <w:rsid w:val="7CC2A1A3"/>
    <w:rsid w:val="7CFF6D25"/>
    <w:rsid w:val="7D2ABFD7"/>
    <w:rsid w:val="7D438BBC"/>
    <w:rsid w:val="7D44ABFA"/>
    <w:rsid w:val="7DA46474"/>
    <w:rsid w:val="7DCABCF3"/>
    <w:rsid w:val="7DECE3A5"/>
    <w:rsid w:val="7E9AB0B0"/>
    <w:rsid w:val="7EB14BA9"/>
    <w:rsid w:val="7ECFFDF5"/>
    <w:rsid w:val="7EE15069"/>
    <w:rsid w:val="7FDD8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4CBB07"/>
  <w15:chartTrackingRefBased/>
  <w15:docId w15:val="{19731281-9024-4D84-9D78-9D6AEEFB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D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6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uiPriority w:val="1"/>
    <w:rsid w:val="2452D4CF"/>
  </w:style>
  <w:style w:type="character" w:customStyle="1" w:styleId="eop">
    <w:name w:val="eop"/>
    <w:basedOn w:val="DefaultParagraphFont"/>
    <w:uiPriority w:val="1"/>
    <w:rsid w:val="2452D4CF"/>
  </w:style>
  <w:style w:type="paragraph" w:customStyle="1" w:styleId="paragraph">
    <w:name w:val="paragraph"/>
    <w:basedOn w:val="Normal"/>
    <w:uiPriority w:val="1"/>
    <w:rsid w:val="2452D4CF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3C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3C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3C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C02"/>
    <w:rPr>
      <w:b/>
      <w:bCs/>
      <w:sz w:val="20"/>
      <w:szCs w:val="20"/>
    </w:rPr>
  </w:style>
  <w:style w:type="paragraph" w:styleId="NoSpacing">
    <w:name w:val="No Spacing"/>
    <w:uiPriority w:val="1"/>
    <w:qFormat/>
    <w:rsid w:val="0071365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F6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B87"/>
  </w:style>
  <w:style w:type="paragraph" w:styleId="Footer">
    <w:name w:val="footer"/>
    <w:basedOn w:val="Normal"/>
    <w:link w:val="FooterChar"/>
    <w:uiPriority w:val="99"/>
    <w:unhideWhenUsed/>
    <w:rsid w:val="00CF6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B87"/>
  </w:style>
  <w:style w:type="paragraph" w:styleId="Revision">
    <w:name w:val="Revision"/>
    <w:hidden/>
    <w:uiPriority w:val="99"/>
    <w:semiHidden/>
    <w:rsid w:val="00E5791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64EA"/>
    <w:rPr>
      <w:color w:val="0563C1" w:themeColor="hyperlink"/>
      <w:u w:val="single"/>
    </w:rPr>
  </w:style>
  <w:style w:type="paragraph" w:styleId="FootnoteText">
    <w:name w:val="footnote text"/>
    <w:aliases w:val="Voetnoottekst Char1,Voetnoottekst Char Char,Voetnoottekst Char2 Char Char,Voetnoottekst Char1 Char Char Char,Voetnoottekst Char Char Char Char Char,Voetnoottekst Char2 Char Char Char Char Char,Voetnoottekst Char3 Char Char,Tekst przypisu,f"/>
    <w:basedOn w:val="Normal"/>
    <w:link w:val="FootnoteTextChar"/>
    <w:uiPriority w:val="99"/>
    <w:unhideWhenUsed/>
    <w:qFormat/>
    <w:rsid w:val="00CB64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Voetnoottekst Char1 Char,Voetnoottekst Char Char Char,Voetnoottekst Char2 Char Char Char,Voetnoottekst Char1 Char Char Char Char,Voetnoottekst Char Char Char Char Char Char,Voetnoottekst Char2 Char Char Char Char Char Char,f Char"/>
    <w:basedOn w:val="DefaultParagraphFont"/>
    <w:link w:val="FootnoteText"/>
    <w:uiPriority w:val="99"/>
    <w:qFormat/>
    <w:rsid w:val="00CB64EA"/>
    <w:rPr>
      <w:sz w:val="20"/>
      <w:szCs w:val="20"/>
    </w:rPr>
  </w:style>
  <w:style w:type="character" w:styleId="FootnoteReference">
    <w:name w:val="footnote reference"/>
    <w:aliases w:val="Footnote Reference Superscript,BVI fnr,Footnote symbol,Footnote reference number,note TESI,Appel note de bas de p,Nota,SUPERS,Footnote number,EN Footnote Reference,-E Fußnotenzeichen,number Char Char,number,Ref,styl,styli,Footnote,FR"/>
    <w:basedOn w:val="DefaultParagraphFont"/>
    <w:link w:val="BVIfnrCarCarCarCarCharCharCharChar"/>
    <w:uiPriority w:val="99"/>
    <w:unhideWhenUsed/>
    <w:qFormat/>
    <w:rsid w:val="00CB64EA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B63"/>
    <w:rPr>
      <w:color w:val="605E5C"/>
      <w:shd w:val="clear" w:color="auto" w:fill="E1DFDD"/>
    </w:rPr>
  </w:style>
  <w:style w:type="paragraph" w:customStyle="1" w:styleId="BVIfnrCarCarCarCarCharCharCharChar">
    <w:name w:val="BVI fnr Car Car Car Car Char Char Char Char"/>
    <w:link w:val="FootnoteReference"/>
    <w:uiPriority w:val="99"/>
    <w:rsid w:val="00E72B63"/>
    <w:pPr>
      <w:spacing w:before="200" w:line="240" w:lineRule="exact"/>
    </w:pPr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72B63"/>
    <w:rPr>
      <w:color w:val="954F72" w:themeColor="followedHyperlink"/>
      <w:u w:val="single"/>
    </w:rPr>
  </w:style>
  <w:style w:type="character" w:customStyle="1" w:styleId="cf01">
    <w:name w:val="cf01"/>
    <w:basedOn w:val="DefaultParagraphFont"/>
    <w:rsid w:val="0089063D"/>
    <w:rPr>
      <w:rFonts w:ascii="Segoe UI" w:hAnsi="Segoe UI" w:cs="Segoe UI" w:hint="default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E67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unhideWhenUsed/>
    <w:rsid w:val="00E1260D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C7D4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6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D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5C7CC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30998">
                      <w:marLeft w:val="0"/>
                      <w:marRight w:val="0"/>
                      <w:marTop w:val="30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8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3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2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94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06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91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85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83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41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8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5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mmission.europa.eu/strategy-and-policy/priorities-2019-2024/european-green-deal_en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ec.europa.eu/commission/presscorner/detail/en/ip_23_510" TargetMode="External"/><Relationship Id="rId17" Type="http://schemas.openxmlformats.org/officeDocument/2006/relationships/header" Target="header1.xm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edefop.europa.eu/files/9197_en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mmission.europa.eu/strategy-and-policy/priorities-2019-2024/european-green-deal_en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lo.org/sites/default/files/2024-11/Navigating%20the%20Future%20-%20Skills%20and%20Jobs%20in%20the%20Green%20and%20Digital%20Transitions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mmission.europa.eu/topics/energy/repowereu_en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5ED6E417733499A949F77A32186DD" ma:contentTypeVersion="12" ma:contentTypeDescription="Create a new document." ma:contentTypeScope="" ma:versionID="36839ced7319bc010aaecf499239b166">
  <xsd:schema xmlns:xsd="http://www.w3.org/2001/XMLSchema" xmlns:xs="http://www.w3.org/2001/XMLSchema" xmlns:p="http://schemas.microsoft.com/office/2006/metadata/properties" xmlns:ns2="c84af667-3ea1-4585-b4c0-c4b3695b157f" xmlns:ns3="4c005172-37c4-41c3-ac07-c2e16846403b" targetNamespace="http://schemas.microsoft.com/office/2006/metadata/properties" ma:root="true" ma:fieldsID="ea45f5bd9751eedc825a6a1db26162d2" ns2:_="" ns3:_="">
    <xsd:import namespace="c84af667-3ea1-4585-b4c0-c4b3695b157f"/>
    <xsd:import namespace="4c005172-37c4-41c3-ac07-c2e168464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af667-3ea1-4585-b4c0-c4b3695b1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0e0327-2ce1-41d1-ae1a-7304a1ceba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05172-37c4-41c3-ac07-c2e1684640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2e2828e-4ee5-4080-b678-8ef58573b036}" ma:internalName="TaxCatchAll" ma:showField="CatchAllData" ma:web="4c005172-37c4-41c3-ac07-c2e168464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4af667-3ea1-4585-b4c0-c4b3695b157f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4c005172-37c4-41c3-ac07-c2e16846403b" xsi:nil="true"/>
  </documentManagement>
</p:properties>
</file>

<file path=customXml/itemProps1.xml><?xml version="1.0" encoding="utf-8"?>
<ds:datastoreItem xmlns:ds="http://schemas.openxmlformats.org/officeDocument/2006/customXml" ds:itemID="{C390CEF0-F0D1-4D36-BD04-F68432B9DF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D2DC0C-A5FD-4493-83D9-D03757466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F5C9F-7D7C-4870-A1BB-BB0103934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4af667-3ea1-4585-b4c0-c4b3695b157f"/>
    <ds:schemaRef ds:uri="4c005172-37c4-41c3-ac07-c2e168464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2759D3-7218-4575-B367-E3F29559E316}">
  <ds:schemaRefs>
    <ds:schemaRef ds:uri="http://schemas.microsoft.com/office/2006/metadata/properties"/>
    <ds:schemaRef ds:uri="http://schemas.microsoft.com/office/infopath/2007/PartnerControls"/>
    <ds:schemaRef ds:uri="c84af667-3ea1-4585-b4c0-c4b3695b157f"/>
    <ds:schemaRef ds:uri="4c005172-37c4-41c3-ac07-c2e1684640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Mais</dc:creator>
  <cp:keywords/>
  <dc:description/>
  <cp:lastModifiedBy>Bolanle Hammed</cp:lastModifiedBy>
  <cp:revision>2</cp:revision>
  <cp:lastPrinted>2022-11-04T09:28:00Z</cp:lastPrinted>
  <dcterms:created xsi:type="dcterms:W3CDTF">2025-08-21T10:05:00Z</dcterms:created>
  <dcterms:modified xsi:type="dcterms:W3CDTF">2025-08-21T10:05:00Z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0x0101000CD5ED6E417733499A949F77A32186DD</vt:lpwstr>
  </property>
  <property fmtid="{D5CDD505-2E9C-101B-9397-08002B2CF9AE}" pid="3" name="MediaServiceImageTags">
    <vt:lpwstr/>
  </property>
  <property fmtid="{D5CDD505-2E9C-101B-9397-08002B2CF9AE}" pid="4" name="MSIP_Label_f4cdc456-5864-460f-beda-883d23b78bbb_Enabled">
    <vt:lpwstr>true</vt:lpwstr>
  </property>
  <property fmtid="{D5CDD505-2E9C-101B-9397-08002B2CF9AE}" pid="5" name="MSIP_Label_f4cdc456-5864-460f-beda-883d23b78bbb_SetDate">
    <vt:lpwstr>2022-11-04T10:11:53Z</vt:lpwstr>
  </property>
  <property fmtid="{D5CDD505-2E9C-101B-9397-08002B2CF9AE}" pid="6" name="MSIP_Label_f4cdc456-5864-460f-beda-883d23b78bbb_Method">
    <vt:lpwstr>Privileged</vt:lpwstr>
  </property>
  <property fmtid="{D5CDD505-2E9C-101B-9397-08002B2CF9AE}" pid="7" name="MSIP_Label_f4cdc456-5864-460f-beda-883d23b78bbb_Name">
    <vt:lpwstr>Publicly Available</vt:lpwstr>
  </property>
  <property fmtid="{D5CDD505-2E9C-101B-9397-08002B2CF9AE}" pid="8" name="MSIP_Label_f4cdc456-5864-460f-beda-883d23b78bbb_SiteId">
    <vt:lpwstr>b24c8b06-522c-46fe-9080-70926f8dddb1</vt:lpwstr>
  </property>
  <property fmtid="{D5CDD505-2E9C-101B-9397-08002B2CF9AE}" pid="9" name="MSIP_Label_f4cdc456-5864-460f-beda-883d23b78bbb_ActionId">
    <vt:lpwstr>733fc52d-2928-4fcb-ac34-ccaf83d0bf92</vt:lpwstr>
  </property>
  <property fmtid="{D5CDD505-2E9C-101B-9397-08002B2CF9AE}" pid="10" name="MSIP_Label_f4cdc456-5864-460f-beda-883d23b78bbb_ContentBits">
    <vt:lpwstr>0</vt:lpwstr>
  </property>
  <property fmtid="{D5CDD505-2E9C-101B-9397-08002B2CF9AE}" pid="11" name="GrammarlyDocumentId">
    <vt:lpwstr>cbc6ea85a4cfae5b6559ea962f629e56012448d7a0344bf4288f93307c5a1bf4</vt:lpwstr>
  </property>
</Properties>
</file>